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42" w:rsidRPr="00C14406" w:rsidRDefault="005B0C42" w:rsidP="008D26FD">
      <w:pPr>
        <w:spacing w:line="276" w:lineRule="auto"/>
        <w:jc w:val="right"/>
        <w:rPr>
          <w:color w:val="000000"/>
          <w:sz w:val="28"/>
          <w:szCs w:val="28"/>
        </w:rPr>
      </w:pPr>
      <w:r w:rsidRPr="00C14406">
        <w:rPr>
          <w:b/>
          <w:bCs/>
          <w:color w:val="000000"/>
          <w:sz w:val="28"/>
          <w:szCs w:val="28"/>
        </w:rPr>
        <w:tab/>
      </w:r>
    </w:p>
    <w:p w:rsidR="005B0C42" w:rsidRPr="00C14406" w:rsidRDefault="005B0C42" w:rsidP="00D247F8">
      <w:pPr>
        <w:shd w:val="clear" w:color="auto" w:fill="FFFFFF"/>
        <w:tabs>
          <w:tab w:val="left" w:pos="6195"/>
        </w:tabs>
        <w:spacing w:line="276" w:lineRule="auto"/>
        <w:ind w:right="442"/>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p>
    <w:p w:rsidR="005B0C42" w:rsidRPr="00C14406" w:rsidRDefault="005B0C42" w:rsidP="00D247F8">
      <w:pPr>
        <w:shd w:val="clear" w:color="auto" w:fill="FFFFFF"/>
        <w:spacing w:line="276" w:lineRule="auto"/>
        <w:ind w:right="442"/>
        <w:jc w:val="center"/>
        <w:rPr>
          <w:b/>
          <w:bCs/>
          <w:color w:val="000000"/>
          <w:sz w:val="28"/>
          <w:szCs w:val="28"/>
        </w:rPr>
      </w:pPr>
      <w:r w:rsidRPr="00C14406">
        <w:rPr>
          <w:b/>
          <w:bCs/>
          <w:color w:val="000000"/>
          <w:sz w:val="28"/>
          <w:szCs w:val="28"/>
        </w:rPr>
        <w:t>ПРАВИЛА ПРИЕМА</w:t>
      </w:r>
    </w:p>
    <w:p w:rsidR="005B0C42" w:rsidRPr="00C14406" w:rsidRDefault="005B0C42" w:rsidP="00D247F8">
      <w:pPr>
        <w:shd w:val="clear" w:color="auto" w:fill="FFFFFF"/>
        <w:spacing w:line="276" w:lineRule="auto"/>
        <w:ind w:right="442"/>
        <w:jc w:val="center"/>
        <w:rPr>
          <w:b/>
          <w:bCs/>
          <w:color w:val="000000"/>
          <w:sz w:val="28"/>
          <w:szCs w:val="28"/>
        </w:rPr>
      </w:pPr>
      <w:r w:rsidRPr="00C14406">
        <w:rPr>
          <w:b/>
          <w:bCs/>
          <w:color w:val="000000"/>
          <w:sz w:val="28"/>
          <w:szCs w:val="28"/>
        </w:rPr>
        <w:t xml:space="preserve">ФГБОУ ВО «Московский государственный университет технологий и управления имени К.Г. Разумовского </w:t>
      </w:r>
    </w:p>
    <w:p w:rsidR="005B0C42" w:rsidRPr="00C14406" w:rsidRDefault="005B0C42" w:rsidP="00D247F8">
      <w:pPr>
        <w:shd w:val="clear" w:color="auto" w:fill="FFFFFF"/>
        <w:spacing w:line="276" w:lineRule="auto"/>
        <w:ind w:right="442"/>
        <w:jc w:val="center"/>
        <w:rPr>
          <w:b/>
          <w:bCs/>
          <w:color w:val="000000"/>
          <w:sz w:val="28"/>
          <w:szCs w:val="28"/>
        </w:rPr>
      </w:pPr>
      <w:r w:rsidRPr="00C14406">
        <w:rPr>
          <w:b/>
          <w:bCs/>
          <w:color w:val="000000"/>
          <w:sz w:val="28"/>
          <w:szCs w:val="28"/>
        </w:rPr>
        <w:t>(Первый казачий университет)» и его региональных институтов в 201</w:t>
      </w:r>
      <w:r w:rsidR="00233B0D">
        <w:rPr>
          <w:b/>
          <w:bCs/>
          <w:color w:val="000000"/>
          <w:sz w:val="28"/>
          <w:szCs w:val="28"/>
        </w:rPr>
        <w:t>9</w:t>
      </w:r>
      <w:r w:rsidRPr="00C14406">
        <w:rPr>
          <w:b/>
          <w:bCs/>
          <w:color w:val="000000"/>
          <w:sz w:val="28"/>
          <w:szCs w:val="28"/>
        </w:rPr>
        <w:t xml:space="preserve"> году на обучение по образовательным программам </w:t>
      </w:r>
    </w:p>
    <w:p w:rsidR="005B0C42" w:rsidRPr="00C14406" w:rsidRDefault="005B0C42" w:rsidP="00D247F8">
      <w:pPr>
        <w:shd w:val="clear" w:color="auto" w:fill="FFFFFF"/>
        <w:spacing w:line="276" w:lineRule="auto"/>
        <w:ind w:right="442"/>
        <w:jc w:val="center"/>
        <w:rPr>
          <w:b/>
          <w:bCs/>
          <w:color w:val="000000"/>
          <w:sz w:val="28"/>
          <w:szCs w:val="28"/>
        </w:rPr>
      </w:pPr>
      <w:r w:rsidRPr="00C14406">
        <w:rPr>
          <w:b/>
          <w:bCs/>
          <w:color w:val="000000"/>
          <w:sz w:val="28"/>
          <w:szCs w:val="28"/>
        </w:rPr>
        <w:t>среднего профессионального образования в 20</w:t>
      </w:r>
      <w:r w:rsidR="00DD675E">
        <w:rPr>
          <w:b/>
          <w:bCs/>
          <w:color w:val="000000"/>
          <w:sz w:val="28"/>
          <w:szCs w:val="28"/>
        </w:rPr>
        <w:t>1</w:t>
      </w:r>
      <w:r w:rsidR="00233B0D">
        <w:rPr>
          <w:b/>
          <w:bCs/>
          <w:color w:val="000000"/>
          <w:sz w:val="28"/>
          <w:szCs w:val="28"/>
        </w:rPr>
        <w:t>9</w:t>
      </w:r>
      <w:r w:rsidR="00DD675E">
        <w:rPr>
          <w:b/>
          <w:bCs/>
          <w:color w:val="000000"/>
          <w:sz w:val="28"/>
          <w:szCs w:val="28"/>
        </w:rPr>
        <w:t>-20</w:t>
      </w:r>
      <w:r w:rsidR="00233B0D">
        <w:rPr>
          <w:b/>
          <w:bCs/>
          <w:color w:val="000000"/>
          <w:sz w:val="28"/>
          <w:szCs w:val="28"/>
        </w:rPr>
        <w:t>20</w:t>
      </w:r>
      <w:r w:rsidR="00DD675E">
        <w:rPr>
          <w:b/>
          <w:bCs/>
          <w:color w:val="000000"/>
          <w:sz w:val="28"/>
          <w:szCs w:val="28"/>
        </w:rPr>
        <w:t xml:space="preserve"> уч.г</w:t>
      </w:r>
      <w:r w:rsidRPr="00C14406">
        <w:rPr>
          <w:b/>
          <w:bCs/>
          <w:color w:val="000000"/>
          <w:sz w:val="28"/>
          <w:szCs w:val="28"/>
        </w:rPr>
        <w:t>.</w:t>
      </w:r>
    </w:p>
    <w:p w:rsidR="007B14F1" w:rsidRPr="00C14406" w:rsidRDefault="007B14F1" w:rsidP="00D247F8">
      <w:pPr>
        <w:spacing w:line="276" w:lineRule="auto"/>
        <w:rPr>
          <w:sz w:val="28"/>
          <w:szCs w:val="28"/>
        </w:rPr>
      </w:pPr>
    </w:p>
    <w:p w:rsidR="005B0C42" w:rsidRPr="00C14406" w:rsidRDefault="005B0C42" w:rsidP="00D247F8">
      <w:pPr>
        <w:spacing w:line="276" w:lineRule="auto"/>
        <w:rPr>
          <w:sz w:val="28"/>
          <w:szCs w:val="28"/>
        </w:rPr>
      </w:pPr>
    </w:p>
    <w:p w:rsidR="005B0C42" w:rsidRPr="00C14406" w:rsidRDefault="005B0C42" w:rsidP="00D247F8">
      <w:pPr>
        <w:spacing w:line="276" w:lineRule="auto"/>
        <w:rPr>
          <w:sz w:val="28"/>
          <w:szCs w:val="28"/>
        </w:rPr>
      </w:pPr>
    </w:p>
    <w:p w:rsidR="005B0C42" w:rsidRPr="00C14406" w:rsidRDefault="005B0C42" w:rsidP="00D247F8">
      <w:pPr>
        <w:spacing w:line="276" w:lineRule="auto"/>
        <w:rPr>
          <w:sz w:val="28"/>
          <w:szCs w:val="28"/>
        </w:rPr>
      </w:pPr>
    </w:p>
    <w:p w:rsidR="005B0C42" w:rsidRPr="00C14406" w:rsidRDefault="005B0C42" w:rsidP="00D247F8">
      <w:pPr>
        <w:spacing w:line="276" w:lineRule="auto"/>
        <w:rPr>
          <w:sz w:val="28"/>
          <w:szCs w:val="28"/>
        </w:rPr>
      </w:pPr>
    </w:p>
    <w:p w:rsidR="005B0C42" w:rsidRPr="00C14406" w:rsidRDefault="005B0C42" w:rsidP="00D247F8">
      <w:pPr>
        <w:spacing w:line="276" w:lineRule="auto"/>
        <w:rPr>
          <w:sz w:val="28"/>
          <w:szCs w:val="28"/>
        </w:rPr>
      </w:pPr>
    </w:p>
    <w:p w:rsidR="005B0C42" w:rsidRPr="00C14406" w:rsidRDefault="005B0C42" w:rsidP="00D247F8">
      <w:pPr>
        <w:spacing w:line="276" w:lineRule="auto"/>
        <w:rPr>
          <w:sz w:val="28"/>
          <w:szCs w:val="28"/>
        </w:rPr>
      </w:pPr>
    </w:p>
    <w:p w:rsidR="005B0C42" w:rsidRPr="00C14406" w:rsidRDefault="005B0C42" w:rsidP="00D247F8">
      <w:pPr>
        <w:spacing w:line="276" w:lineRule="auto"/>
        <w:rPr>
          <w:sz w:val="28"/>
          <w:szCs w:val="28"/>
        </w:rPr>
      </w:pPr>
    </w:p>
    <w:p w:rsidR="005B0C42" w:rsidRPr="00C14406" w:rsidRDefault="005B0C42" w:rsidP="00D247F8">
      <w:pPr>
        <w:spacing w:line="276" w:lineRule="auto"/>
        <w:rPr>
          <w:sz w:val="28"/>
          <w:szCs w:val="28"/>
        </w:rPr>
      </w:pPr>
    </w:p>
    <w:p w:rsidR="005B0C42" w:rsidRPr="00C14406" w:rsidRDefault="005B0C42" w:rsidP="00D247F8">
      <w:pPr>
        <w:spacing w:line="276" w:lineRule="auto"/>
        <w:rPr>
          <w:sz w:val="28"/>
          <w:szCs w:val="28"/>
        </w:rPr>
      </w:pPr>
    </w:p>
    <w:p w:rsidR="005B0C42" w:rsidRPr="00C14406" w:rsidRDefault="005B0C42" w:rsidP="00D247F8">
      <w:pPr>
        <w:spacing w:line="276" w:lineRule="auto"/>
        <w:rPr>
          <w:sz w:val="28"/>
          <w:szCs w:val="28"/>
        </w:rPr>
      </w:pPr>
    </w:p>
    <w:p w:rsidR="005B0C42" w:rsidRPr="00C14406" w:rsidRDefault="005B0C42" w:rsidP="00D247F8">
      <w:pPr>
        <w:spacing w:line="276" w:lineRule="auto"/>
        <w:rPr>
          <w:sz w:val="28"/>
          <w:szCs w:val="28"/>
        </w:rPr>
      </w:pPr>
    </w:p>
    <w:p w:rsidR="005B0C42" w:rsidRPr="004F2E31" w:rsidRDefault="005B0C42" w:rsidP="00D247F8">
      <w:pPr>
        <w:spacing w:line="276" w:lineRule="auto"/>
        <w:jc w:val="center"/>
      </w:pPr>
      <w:r w:rsidRPr="004F2E31">
        <w:t>Москва</w:t>
      </w:r>
      <w:r w:rsidR="004F2E31" w:rsidRPr="004F2E31">
        <w:t>,</w:t>
      </w:r>
      <w:r w:rsidRPr="004F2E31">
        <w:t xml:space="preserve"> 201</w:t>
      </w:r>
      <w:r w:rsidR="00233B0D">
        <w:t>9</w:t>
      </w:r>
      <w:r w:rsidRPr="004F2E31">
        <w:t xml:space="preserve"> год</w:t>
      </w:r>
    </w:p>
    <w:p w:rsidR="005B0C42" w:rsidRPr="00C14406" w:rsidRDefault="005B0C42" w:rsidP="00D247F8">
      <w:pPr>
        <w:pStyle w:val="a3"/>
        <w:spacing w:line="276" w:lineRule="auto"/>
        <w:ind w:left="0"/>
        <w:jc w:val="both"/>
        <w:rPr>
          <w:sz w:val="28"/>
          <w:szCs w:val="28"/>
        </w:rPr>
      </w:pPr>
    </w:p>
    <w:p w:rsidR="008D26FD" w:rsidRDefault="008D26FD" w:rsidP="00C81A9B">
      <w:pPr>
        <w:pStyle w:val="a3"/>
        <w:spacing w:line="276" w:lineRule="auto"/>
        <w:ind w:left="0"/>
        <w:jc w:val="center"/>
        <w:rPr>
          <w:color w:val="2E74B5" w:themeColor="accent1" w:themeShade="BF"/>
          <w:sz w:val="28"/>
          <w:szCs w:val="28"/>
        </w:rPr>
      </w:pPr>
    </w:p>
    <w:p w:rsidR="005B0C42" w:rsidRPr="00C81A9B" w:rsidRDefault="00C81A9B" w:rsidP="00C81A9B">
      <w:pPr>
        <w:pStyle w:val="a3"/>
        <w:spacing w:line="276" w:lineRule="auto"/>
        <w:ind w:left="0"/>
        <w:jc w:val="center"/>
        <w:rPr>
          <w:color w:val="2E74B5" w:themeColor="accent1" w:themeShade="BF"/>
          <w:sz w:val="28"/>
          <w:szCs w:val="28"/>
        </w:rPr>
      </w:pPr>
      <w:r w:rsidRPr="00C81A9B">
        <w:rPr>
          <w:color w:val="2E74B5" w:themeColor="accent1" w:themeShade="BF"/>
          <w:sz w:val="28"/>
          <w:szCs w:val="28"/>
        </w:rPr>
        <w:lastRenderedPageBreak/>
        <w:t>ОГЛАВЛЕНИЕ</w:t>
      </w:r>
    </w:p>
    <w:p w:rsidR="005B0C42" w:rsidRPr="00C14406" w:rsidRDefault="005B0C42" w:rsidP="00D247F8">
      <w:pPr>
        <w:pStyle w:val="a3"/>
        <w:spacing w:line="276" w:lineRule="auto"/>
        <w:ind w:left="0"/>
        <w:jc w:val="both"/>
        <w:rPr>
          <w:sz w:val="28"/>
          <w:szCs w:val="28"/>
        </w:rPr>
      </w:pPr>
    </w:p>
    <w:p w:rsidR="00C81A9B" w:rsidRPr="00C81A9B" w:rsidRDefault="00C81A9B" w:rsidP="00C81A9B">
      <w:pPr>
        <w:pStyle w:val="a3"/>
        <w:numPr>
          <w:ilvl w:val="0"/>
          <w:numId w:val="10"/>
        </w:numPr>
        <w:rPr>
          <w:webHidden/>
          <w:sz w:val="28"/>
          <w:szCs w:val="28"/>
          <w:lang w:eastAsia="en-US"/>
        </w:rPr>
      </w:pPr>
      <w:r>
        <w:rPr>
          <w:sz w:val="28"/>
          <w:szCs w:val="28"/>
          <w:lang w:eastAsia="en-US"/>
        </w:rPr>
        <w:t xml:space="preserve">ОБЩИЕ </w:t>
      </w:r>
      <w:r w:rsidRPr="00C81A9B">
        <w:rPr>
          <w:sz w:val="28"/>
          <w:szCs w:val="28"/>
          <w:lang w:eastAsia="en-US"/>
        </w:rPr>
        <w:t>ПОЛОЖЕНИЯ</w:t>
      </w:r>
      <w:r>
        <w:rPr>
          <w:sz w:val="28"/>
          <w:szCs w:val="28"/>
          <w:lang w:eastAsia="en-US"/>
        </w:rPr>
        <w:t>…………</w:t>
      </w:r>
      <w:r w:rsidRPr="00C81A9B">
        <w:rPr>
          <w:sz w:val="28"/>
          <w:szCs w:val="28"/>
          <w:lang w:eastAsia="en-US"/>
        </w:rPr>
        <w:t>……………………………………………….</w:t>
      </w:r>
      <w:r>
        <w:rPr>
          <w:sz w:val="28"/>
          <w:szCs w:val="28"/>
          <w:lang w:eastAsia="en-US"/>
        </w:rPr>
        <w:t>.</w:t>
      </w:r>
      <w:r w:rsidR="004628F0">
        <w:rPr>
          <w:sz w:val="28"/>
          <w:szCs w:val="28"/>
          <w:lang w:eastAsia="en-US"/>
        </w:rPr>
        <w:t>.</w:t>
      </w:r>
      <w:r w:rsidRPr="00C81A9B">
        <w:rPr>
          <w:sz w:val="28"/>
          <w:szCs w:val="28"/>
          <w:lang w:eastAsia="en-US"/>
        </w:rPr>
        <w:t>3</w:t>
      </w:r>
    </w:p>
    <w:p w:rsidR="00C81A9B" w:rsidRPr="00C81A9B" w:rsidRDefault="00C81A9B" w:rsidP="00C81A9B">
      <w:pPr>
        <w:pStyle w:val="a3"/>
        <w:numPr>
          <w:ilvl w:val="0"/>
          <w:numId w:val="10"/>
        </w:numPr>
        <w:rPr>
          <w:sz w:val="28"/>
          <w:szCs w:val="28"/>
          <w:lang w:eastAsia="en-US"/>
        </w:rPr>
      </w:pPr>
      <w:r w:rsidRPr="00C81A9B">
        <w:rPr>
          <w:sz w:val="28"/>
          <w:szCs w:val="28"/>
          <w:lang w:eastAsia="en-US"/>
        </w:rPr>
        <w:t>ОРГАНИЗАЦИЯ ПРИЕМА</w:t>
      </w:r>
      <w:r>
        <w:rPr>
          <w:sz w:val="28"/>
          <w:szCs w:val="28"/>
          <w:lang w:eastAsia="en-US"/>
        </w:rPr>
        <w:t>……………</w:t>
      </w:r>
      <w:r w:rsidRPr="00C81A9B">
        <w:rPr>
          <w:sz w:val="28"/>
          <w:szCs w:val="28"/>
          <w:lang w:eastAsia="en-US"/>
        </w:rPr>
        <w:t>………………………………………...</w:t>
      </w:r>
      <w:r>
        <w:rPr>
          <w:sz w:val="28"/>
          <w:szCs w:val="28"/>
          <w:lang w:eastAsia="en-US"/>
        </w:rPr>
        <w:t>..</w:t>
      </w:r>
      <w:r w:rsidRPr="00C81A9B">
        <w:rPr>
          <w:sz w:val="28"/>
          <w:szCs w:val="28"/>
          <w:lang w:eastAsia="en-US"/>
        </w:rPr>
        <w:t>5</w:t>
      </w:r>
    </w:p>
    <w:p w:rsidR="00C81A9B" w:rsidRPr="00C81A9B" w:rsidRDefault="00C81A9B" w:rsidP="00C81A9B">
      <w:pPr>
        <w:pStyle w:val="a3"/>
        <w:numPr>
          <w:ilvl w:val="0"/>
          <w:numId w:val="10"/>
        </w:numPr>
        <w:rPr>
          <w:sz w:val="28"/>
          <w:szCs w:val="28"/>
          <w:lang w:eastAsia="en-US"/>
        </w:rPr>
      </w:pPr>
      <w:r w:rsidRPr="00C81A9B">
        <w:rPr>
          <w:sz w:val="28"/>
          <w:szCs w:val="28"/>
          <w:lang w:eastAsia="en-US"/>
        </w:rPr>
        <w:t>ОРГАНИЗАЦИЯ ИНФОРМИРОВАНИЯ ПОСТУПАЮЩИХ</w:t>
      </w:r>
      <w:r w:rsidR="008D26FD">
        <w:rPr>
          <w:sz w:val="28"/>
          <w:szCs w:val="28"/>
          <w:lang w:eastAsia="en-US"/>
        </w:rPr>
        <w:t>………………....</w:t>
      </w:r>
      <w:r w:rsidRPr="00C81A9B">
        <w:rPr>
          <w:sz w:val="28"/>
          <w:szCs w:val="28"/>
          <w:lang w:eastAsia="en-US"/>
        </w:rPr>
        <w:t>6</w:t>
      </w:r>
    </w:p>
    <w:p w:rsidR="00C81A9B" w:rsidRPr="00C81A9B" w:rsidRDefault="00C81A9B" w:rsidP="00C81A9B">
      <w:pPr>
        <w:pStyle w:val="a3"/>
        <w:numPr>
          <w:ilvl w:val="0"/>
          <w:numId w:val="10"/>
        </w:numPr>
        <w:rPr>
          <w:sz w:val="28"/>
          <w:szCs w:val="28"/>
          <w:lang w:eastAsia="en-US"/>
        </w:rPr>
      </w:pPr>
      <w:r w:rsidRPr="00C81A9B">
        <w:rPr>
          <w:sz w:val="28"/>
          <w:szCs w:val="28"/>
          <w:lang w:eastAsia="en-US"/>
        </w:rPr>
        <w:t>ПРИЕМ ДОКУМЕНТОВ ОТ ПОСТУПАЮЩИХ</w:t>
      </w:r>
      <w:r>
        <w:rPr>
          <w:sz w:val="28"/>
          <w:szCs w:val="28"/>
          <w:lang w:eastAsia="en-US"/>
        </w:rPr>
        <w:t>…………</w:t>
      </w:r>
      <w:r w:rsidRPr="00C81A9B">
        <w:rPr>
          <w:sz w:val="28"/>
          <w:szCs w:val="28"/>
          <w:lang w:eastAsia="en-US"/>
        </w:rPr>
        <w:t>…………………...</w:t>
      </w:r>
      <w:r>
        <w:rPr>
          <w:sz w:val="28"/>
          <w:szCs w:val="28"/>
          <w:lang w:eastAsia="en-US"/>
        </w:rPr>
        <w:t>.</w:t>
      </w:r>
      <w:r w:rsidRPr="00C81A9B">
        <w:rPr>
          <w:sz w:val="28"/>
          <w:szCs w:val="28"/>
          <w:lang w:eastAsia="en-US"/>
        </w:rPr>
        <w:t>7</w:t>
      </w:r>
    </w:p>
    <w:p w:rsidR="00C81A9B" w:rsidRPr="00C81A9B" w:rsidRDefault="00C81A9B" w:rsidP="00C81A9B">
      <w:pPr>
        <w:pStyle w:val="a3"/>
        <w:numPr>
          <w:ilvl w:val="0"/>
          <w:numId w:val="10"/>
        </w:numPr>
        <w:rPr>
          <w:sz w:val="28"/>
          <w:szCs w:val="28"/>
          <w:lang w:eastAsia="en-US"/>
        </w:rPr>
      </w:pPr>
      <w:r w:rsidRPr="00C81A9B">
        <w:rPr>
          <w:sz w:val="28"/>
          <w:szCs w:val="28"/>
          <w:lang w:eastAsia="en-US"/>
        </w:rPr>
        <w:t>ВСТУПИТЕЛЬНЫЕ ИСПЫТАНИЯ</w:t>
      </w:r>
      <w:r>
        <w:rPr>
          <w:sz w:val="28"/>
          <w:szCs w:val="28"/>
          <w:lang w:eastAsia="en-US"/>
        </w:rPr>
        <w:t>………</w:t>
      </w:r>
      <w:r w:rsidRPr="00C81A9B">
        <w:rPr>
          <w:sz w:val="28"/>
          <w:szCs w:val="28"/>
          <w:lang w:eastAsia="en-US"/>
        </w:rPr>
        <w:t>…………………………………....12</w:t>
      </w:r>
    </w:p>
    <w:p w:rsidR="00C81A9B" w:rsidRPr="00C81A9B" w:rsidRDefault="00C81A9B" w:rsidP="00C81A9B">
      <w:pPr>
        <w:pStyle w:val="a3"/>
        <w:numPr>
          <w:ilvl w:val="0"/>
          <w:numId w:val="10"/>
        </w:numPr>
        <w:rPr>
          <w:sz w:val="28"/>
          <w:szCs w:val="28"/>
          <w:lang w:eastAsia="en-US"/>
        </w:rPr>
      </w:pPr>
      <w:r w:rsidRPr="00C81A9B">
        <w:rPr>
          <w:sz w:val="28"/>
          <w:szCs w:val="28"/>
          <w:lang w:eastAsia="en-US"/>
        </w:rPr>
        <w:t>ОСОБЕННОСТИ ПРОВЕДЕНИЯ ВСТУПИТЕЛЬНЫХ ИСПЫТАНИЙ ДЛЯ</w:t>
      </w:r>
    </w:p>
    <w:p w:rsidR="00C81A9B" w:rsidRPr="00C81A9B" w:rsidRDefault="00C81A9B" w:rsidP="00C81A9B">
      <w:pPr>
        <w:rPr>
          <w:sz w:val="28"/>
          <w:szCs w:val="28"/>
          <w:lang w:eastAsia="en-US"/>
        </w:rPr>
      </w:pPr>
      <w:r w:rsidRPr="00C81A9B">
        <w:rPr>
          <w:sz w:val="28"/>
          <w:szCs w:val="28"/>
          <w:lang w:eastAsia="en-US"/>
        </w:rPr>
        <w:t xml:space="preserve"> ИНВАЛИДОВ И ЛИЦ С ОГРАНИЧЕННЫМИ ВОЗМОЖНОСТЯМИ ЗДОРОВЬЯ ………</w:t>
      </w:r>
      <w:r>
        <w:rPr>
          <w:sz w:val="28"/>
          <w:szCs w:val="28"/>
          <w:lang w:eastAsia="en-US"/>
        </w:rPr>
        <w:t>………………………………………………………………..…</w:t>
      </w:r>
      <w:r w:rsidRPr="00C81A9B">
        <w:rPr>
          <w:sz w:val="28"/>
          <w:szCs w:val="28"/>
          <w:lang w:eastAsia="en-US"/>
        </w:rPr>
        <w:t>12</w:t>
      </w:r>
    </w:p>
    <w:p w:rsidR="00C81A9B" w:rsidRPr="00C81A9B" w:rsidRDefault="00C81A9B" w:rsidP="00C81A9B">
      <w:pPr>
        <w:pStyle w:val="a3"/>
        <w:numPr>
          <w:ilvl w:val="0"/>
          <w:numId w:val="10"/>
        </w:numPr>
        <w:rPr>
          <w:sz w:val="28"/>
          <w:szCs w:val="28"/>
          <w:lang w:eastAsia="en-US"/>
        </w:rPr>
      </w:pPr>
      <w:r w:rsidRPr="00C81A9B">
        <w:rPr>
          <w:sz w:val="28"/>
          <w:szCs w:val="28"/>
          <w:lang w:eastAsia="en-US"/>
        </w:rPr>
        <w:t>ЗАЧИСЛЕНИЕ</w:t>
      </w:r>
      <w:r>
        <w:rPr>
          <w:sz w:val="28"/>
          <w:szCs w:val="28"/>
          <w:lang w:eastAsia="en-US"/>
        </w:rPr>
        <w:t>…………………</w:t>
      </w:r>
      <w:r w:rsidRPr="00C81A9B">
        <w:rPr>
          <w:sz w:val="28"/>
          <w:szCs w:val="28"/>
          <w:lang w:eastAsia="en-US"/>
        </w:rPr>
        <w:t>…………………………………………………13</w:t>
      </w:r>
    </w:p>
    <w:p w:rsidR="00C81A9B" w:rsidRPr="00C81A9B" w:rsidRDefault="00C81A9B" w:rsidP="00C81A9B">
      <w:pPr>
        <w:pStyle w:val="a3"/>
        <w:numPr>
          <w:ilvl w:val="0"/>
          <w:numId w:val="10"/>
        </w:numPr>
        <w:rPr>
          <w:sz w:val="28"/>
          <w:szCs w:val="28"/>
          <w:lang w:eastAsia="en-US"/>
        </w:rPr>
      </w:pPr>
      <w:r w:rsidRPr="00C81A9B">
        <w:rPr>
          <w:sz w:val="28"/>
          <w:szCs w:val="28"/>
          <w:lang w:eastAsia="en-US"/>
        </w:rPr>
        <w:t>ОСОБЕННОСТИ ПРОВЕДЕНИЯ ПРИЕМА ИНОСТРАННЫХ ГРАЖДАН</w:t>
      </w:r>
      <w:r>
        <w:rPr>
          <w:sz w:val="28"/>
          <w:szCs w:val="28"/>
          <w:lang w:eastAsia="en-US"/>
        </w:rPr>
        <w:t>..</w:t>
      </w:r>
      <w:r w:rsidRPr="00C81A9B">
        <w:rPr>
          <w:sz w:val="28"/>
          <w:szCs w:val="28"/>
          <w:lang w:eastAsia="en-US"/>
        </w:rPr>
        <w:t>15</w:t>
      </w:r>
    </w:p>
    <w:p w:rsidR="005B0C42" w:rsidRPr="00C81A9B" w:rsidRDefault="005B0C42" w:rsidP="00D247F8">
      <w:pPr>
        <w:pStyle w:val="a3"/>
        <w:spacing w:line="276" w:lineRule="auto"/>
        <w:ind w:left="0"/>
        <w:jc w:val="both"/>
        <w:rPr>
          <w:sz w:val="28"/>
          <w:szCs w:val="28"/>
        </w:rPr>
      </w:pPr>
    </w:p>
    <w:p w:rsidR="005B0C42" w:rsidRPr="00C81A9B" w:rsidRDefault="005B0C42" w:rsidP="00D247F8">
      <w:pPr>
        <w:pStyle w:val="a3"/>
        <w:spacing w:line="276" w:lineRule="auto"/>
        <w:ind w:left="0"/>
        <w:jc w:val="both"/>
        <w:rPr>
          <w:sz w:val="28"/>
          <w:szCs w:val="28"/>
        </w:rPr>
      </w:pPr>
    </w:p>
    <w:p w:rsidR="005B0C42" w:rsidRPr="00C81A9B" w:rsidRDefault="005B0C42" w:rsidP="00D247F8">
      <w:pPr>
        <w:pStyle w:val="a3"/>
        <w:spacing w:line="276" w:lineRule="auto"/>
        <w:ind w:left="0"/>
        <w:jc w:val="both"/>
        <w:rPr>
          <w:sz w:val="28"/>
          <w:szCs w:val="28"/>
        </w:rPr>
      </w:pPr>
    </w:p>
    <w:p w:rsidR="005B0C42" w:rsidRPr="00C81A9B"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Pr="00C14406" w:rsidRDefault="005B0C42" w:rsidP="00D247F8">
      <w:pPr>
        <w:pStyle w:val="a3"/>
        <w:spacing w:line="276" w:lineRule="auto"/>
        <w:ind w:left="0"/>
        <w:jc w:val="both"/>
        <w:rPr>
          <w:sz w:val="28"/>
          <w:szCs w:val="28"/>
        </w:rPr>
      </w:pPr>
    </w:p>
    <w:p w:rsidR="005B0C42" w:rsidRDefault="005B0C42" w:rsidP="00D247F8">
      <w:pPr>
        <w:pStyle w:val="a3"/>
        <w:spacing w:line="276" w:lineRule="auto"/>
        <w:ind w:left="0"/>
        <w:jc w:val="both"/>
        <w:rPr>
          <w:sz w:val="28"/>
          <w:szCs w:val="28"/>
        </w:rPr>
      </w:pPr>
    </w:p>
    <w:p w:rsidR="00DC6A01" w:rsidRPr="00C14406" w:rsidRDefault="00DC6A01" w:rsidP="00D247F8">
      <w:pPr>
        <w:pStyle w:val="a3"/>
        <w:spacing w:line="276" w:lineRule="auto"/>
        <w:ind w:left="0"/>
        <w:jc w:val="both"/>
        <w:rPr>
          <w:sz w:val="28"/>
          <w:szCs w:val="28"/>
        </w:rPr>
      </w:pPr>
    </w:p>
    <w:p w:rsidR="005B0C42" w:rsidRDefault="005B0C42" w:rsidP="00D247F8">
      <w:pPr>
        <w:pStyle w:val="a3"/>
        <w:spacing w:line="276" w:lineRule="auto"/>
        <w:ind w:left="0"/>
        <w:jc w:val="both"/>
        <w:rPr>
          <w:sz w:val="28"/>
          <w:szCs w:val="28"/>
        </w:rPr>
      </w:pPr>
    </w:p>
    <w:p w:rsidR="00C81A9B" w:rsidRDefault="00C81A9B" w:rsidP="00D247F8">
      <w:pPr>
        <w:pStyle w:val="a3"/>
        <w:spacing w:line="276" w:lineRule="auto"/>
        <w:ind w:left="0"/>
        <w:jc w:val="both"/>
        <w:rPr>
          <w:sz w:val="28"/>
          <w:szCs w:val="28"/>
        </w:rPr>
      </w:pPr>
    </w:p>
    <w:p w:rsidR="00C81A9B" w:rsidRDefault="00C81A9B" w:rsidP="00D247F8">
      <w:pPr>
        <w:pStyle w:val="a3"/>
        <w:spacing w:line="276" w:lineRule="auto"/>
        <w:ind w:left="0"/>
        <w:jc w:val="both"/>
        <w:rPr>
          <w:sz w:val="28"/>
          <w:szCs w:val="28"/>
        </w:rPr>
      </w:pPr>
    </w:p>
    <w:p w:rsidR="00C81A9B" w:rsidRDefault="00C81A9B" w:rsidP="00D247F8">
      <w:pPr>
        <w:pStyle w:val="a3"/>
        <w:spacing w:line="276" w:lineRule="auto"/>
        <w:ind w:left="0"/>
        <w:jc w:val="both"/>
        <w:rPr>
          <w:sz w:val="28"/>
          <w:szCs w:val="28"/>
        </w:rPr>
      </w:pPr>
    </w:p>
    <w:p w:rsidR="00D96911" w:rsidRPr="00C14406" w:rsidRDefault="00D96911" w:rsidP="00D247F8">
      <w:pPr>
        <w:pStyle w:val="a3"/>
        <w:spacing w:line="276" w:lineRule="auto"/>
        <w:ind w:left="0"/>
        <w:jc w:val="both"/>
        <w:rPr>
          <w:sz w:val="28"/>
          <w:szCs w:val="28"/>
        </w:rPr>
      </w:pPr>
    </w:p>
    <w:p w:rsidR="005B0C42" w:rsidRPr="00C14406" w:rsidRDefault="005B0C42" w:rsidP="00C14406">
      <w:pPr>
        <w:pStyle w:val="10"/>
        <w:numPr>
          <w:ilvl w:val="0"/>
          <w:numId w:val="4"/>
        </w:numPr>
        <w:jc w:val="center"/>
        <w:rPr>
          <w:rFonts w:ascii="Times New Roman" w:hAnsi="Times New Roman" w:cs="Times New Roman"/>
          <w:sz w:val="28"/>
          <w:szCs w:val="28"/>
        </w:rPr>
      </w:pPr>
      <w:bookmarkStart w:id="0" w:name="_Toc477343669"/>
      <w:r w:rsidRPr="00C14406">
        <w:rPr>
          <w:rFonts w:ascii="Times New Roman" w:hAnsi="Times New Roman" w:cs="Times New Roman"/>
          <w:sz w:val="28"/>
          <w:szCs w:val="28"/>
        </w:rPr>
        <w:lastRenderedPageBreak/>
        <w:t>ОБЩИЕ ПОЛОЖЕНИЯ</w:t>
      </w:r>
      <w:bookmarkEnd w:id="0"/>
    </w:p>
    <w:p w:rsidR="00476A5A" w:rsidRPr="00C14406" w:rsidRDefault="00476A5A" w:rsidP="00476A5A">
      <w:pPr>
        <w:pStyle w:val="a3"/>
        <w:spacing w:line="276" w:lineRule="auto"/>
        <w:ind w:left="0"/>
        <w:rPr>
          <w:color w:val="2E74B5" w:themeColor="accent1" w:themeShade="BF"/>
          <w:sz w:val="28"/>
          <w:szCs w:val="28"/>
        </w:rPr>
      </w:pPr>
    </w:p>
    <w:p w:rsidR="005B0C42" w:rsidRPr="00C14406" w:rsidRDefault="005B0C42" w:rsidP="00475ECD">
      <w:pPr>
        <w:pStyle w:val="a3"/>
        <w:numPr>
          <w:ilvl w:val="1"/>
          <w:numId w:val="4"/>
        </w:numPr>
        <w:spacing w:line="276" w:lineRule="auto"/>
        <w:ind w:left="0" w:firstLine="0"/>
        <w:jc w:val="both"/>
        <w:rPr>
          <w:color w:val="2E74B5" w:themeColor="accent1" w:themeShade="BF"/>
          <w:sz w:val="28"/>
          <w:szCs w:val="28"/>
        </w:rPr>
      </w:pPr>
      <w:r w:rsidRPr="00C14406">
        <w:rPr>
          <w:color w:val="2E74B5" w:themeColor="accent1" w:themeShade="BF"/>
          <w:sz w:val="28"/>
          <w:szCs w:val="28"/>
        </w:rPr>
        <w:t xml:space="preserve"> </w:t>
      </w:r>
      <w:r w:rsidRPr="00C14406">
        <w:rPr>
          <w:sz w:val="28"/>
          <w:szCs w:val="28"/>
        </w:rPr>
        <w:t>Настоящие Правила приема граждан на обучение по образовательным программам среднего профессионального образования на 201</w:t>
      </w:r>
      <w:r w:rsidR="00475ECD">
        <w:rPr>
          <w:sz w:val="28"/>
          <w:szCs w:val="28"/>
        </w:rPr>
        <w:t>9-2020</w:t>
      </w:r>
      <w:r w:rsidRPr="00C14406">
        <w:rPr>
          <w:sz w:val="28"/>
          <w:szCs w:val="28"/>
        </w:rPr>
        <w:t xml:space="preserve"> учебный год (далее -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для обучения по образовательным программам среднего профессионального образования (далее – образовательные программы) за счет средств соответствующего бюджетных ассигнований федерального бюджета, а также по договорам об образовании, заключаемым при приеме на обучение за счет средств физических и (или) юридических лиц (далее - договор об оказании</w:t>
      </w:r>
      <w:r w:rsidR="00475ECD">
        <w:rPr>
          <w:sz w:val="28"/>
          <w:szCs w:val="28"/>
        </w:rPr>
        <w:t xml:space="preserve"> платных образовательных услуг)</w:t>
      </w:r>
      <w:r w:rsidR="00DC6A01">
        <w:rPr>
          <w:sz w:val="28"/>
          <w:szCs w:val="28"/>
        </w:rPr>
        <w:t>.</w:t>
      </w:r>
    </w:p>
    <w:p w:rsidR="005B0C42" w:rsidRPr="00C14406" w:rsidRDefault="005B0C42" w:rsidP="00475ECD">
      <w:pPr>
        <w:pStyle w:val="a3"/>
        <w:numPr>
          <w:ilvl w:val="1"/>
          <w:numId w:val="4"/>
        </w:numPr>
        <w:autoSpaceDE w:val="0"/>
        <w:autoSpaceDN w:val="0"/>
        <w:adjustRightInd w:val="0"/>
        <w:spacing w:line="276" w:lineRule="auto"/>
        <w:ind w:left="0" w:firstLine="0"/>
        <w:contextualSpacing w:val="0"/>
        <w:jc w:val="both"/>
        <w:rPr>
          <w:sz w:val="28"/>
          <w:szCs w:val="28"/>
        </w:rPr>
      </w:pPr>
      <w:r w:rsidRPr="00C14406">
        <w:rPr>
          <w:sz w:val="28"/>
          <w:szCs w:val="28"/>
        </w:rPr>
        <w:t>Настоящие Правила приема в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(далее – Университет) на основные профессиональные образовательные программы среднего профессионального образования составлены на основании:</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 Федерального закона от 29 декабря 2012г. № 273-ФЗ «Об образовании в Российской Федерации»;</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 приказа Министерства образования и науки Российской Федерации от 29 октября 2013 г. № 1199 «Об утверждении перечней профессий и специальностей среднего профессионального образования» (зарегистрирован в Министерстве юстиции Российской Федерации от 26 декабря 2013г. №30861; в редакции Приказа Ми</w:t>
      </w:r>
      <w:r w:rsidR="00485F16">
        <w:rPr>
          <w:sz w:val="28"/>
          <w:szCs w:val="28"/>
        </w:rPr>
        <w:t xml:space="preserve">нобрнауки России от 14.05.2014 №518, от 18.11.2015 </w:t>
      </w:r>
      <w:r w:rsidRPr="00C14406">
        <w:rPr>
          <w:sz w:val="28"/>
          <w:szCs w:val="28"/>
        </w:rPr>
        <w:t>№1350</w:t>
      </w:r>
      <w:r w:rsidR="00485F16">
        <w:rPr>
          <w:sz w:val="28"/>
          <w:szCs w:val="28"/>
        </w:rPr>
        <w:t>, от 25.11.2016 г. №1477</w:t>
      </w:r>
      <w:r w:rsidRPr="00C14406">
        <w:rPr>
          <w:sz w:val="28"/>
          <w:szCs w:val="28"/>
        </w:rPr>
        <w:t xml:space="preserve">); </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 приказа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w:t>
      </w:r>
      <w:r w:rsidR="009226A3">
        <w:rPr>
          <w:sz w:val="28"/>
          <w:szCs w:val="28"/>
        </w:rPr>
        <w:t xml:space="preserve"> (в редакции Приказа Минобрнауки России от 11.12.2015 № 1456</w:t>
      </w:r>
      <w:r w:rsidR="004E1B31">
        <w:rPr>
          <w:sz w:val="28"/>
          <w:szCs w:val="28"/>
        </w:rPr>
        <w:t>, от 26.11.2018 № 243</w:t>
      </w:r>
      <w:r w:rsidR="009226A3">
        <w:rPr>
          <w:sz w:val="28"/>
          <w:szCs w:val="28"/>
        </w:rPr>
        <w:t>)</w:t>
      </w:r>
      <w:r w:rsidRPr="00C14406">
        <w:rPr>
          <w:sz w:val="28"/>
          <w:szCs w:val="28"/>
        </w:rPr>
        <w:t>;</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 xml:space="preserve">- Федерального закона РФ от 24.05.1999 г. № 99-ФЗ «О государственной политике Российской Федерации в отношении соотечественников за рубежом» </w:t>
      </w:r>
      <w:r w:rsidRPr="00C14406">
        <w:rPr>
          <w:color w:val="000000"/>
          <w:sz w:val="28"/>
          <w:szCs w:val="28"/>
          <w:shd w:val="clear" w:color="auto" w:fill="FFFFFF"/>
        </w:rPr>
        <w:t>(в редакции Федерального закона от 23.07.2013г. № 203-ФЗ)</w:t>
      </w:r>
      <w:r w:rsidRPr="00C14406">
        <w:rPr>
          <w:sz w:val="28"/>
          <w:szCs w:val="28"/>
        </w:rPr>
        <w:t>;</w:t>
      </w:r>
    </w:p>
    <w:p w:rsidR="005B0C42" w:rsidRPr="004E1B31" w:rsidRDefault="005B0C42" w:rsidP="00475ECD">
      <w:pPr>
        <w:pStyle w:val="a4"/>
        <w:spacing w:before="0" w:beforeAutospacing="0" w:after="0" w:afterAutospacing="0" w:line="276" w:lineRule="auto"/>
        <w:jc w:val="both"/>
        <w:rPr>
          <w:color w:val="000000" w:themeColor="text1"/>
          <w:sz w:val="28"/>
          <w:szCs w:val="28"/>
        </w:rPr>
      </w:pPr>
      <w:r w:rsidRPr="00C14406">
        <w:rPr>
          <w:sz w:val="28"/>
          <w:szCs w:val="28"/>
        </w:rPr>
        <w:t>- Постановление Правительства РФ от 15 августа 2013 г. N 706 "Об утверждении Правил оказания платных образовательных услуг"</w:t>
      </w:r>
      <w:r w:rsidR="004E1B31">
        <w:rPr>
          <w:sz w:val="28"/>
          <w:szCs w:val="28"/>
        </w:rPr>
        <w:t xml:space="preserve"> (с изменениями и дополнениями от </w:t>
      </w:r>
      <w:hyperlink r:id="rId8" w:anchor="/document/72117402" w:history="1">
        <w:r w:rsidR="004E1B31" w:rsidRPr="004E1B31">
          <w:rPr>
            <w:rStyle w:val="ab"/>
            <w:color w:val="000000" w:themeColor="text1"/>
            <w:sz w:val="28"/>
            <w:szCs w:val="28"/>
            <w:u w:val="none"/>
            <w:shd w:val="clear" w:color="auto" w:fill="FFFFFF"/>
          </w:rPr>
          <w:t>№ 1439 от 29.11.2018</w:t>
        </w:r>
      </w:hyperlink>
      <w:r w:rsidR="004E1B31">
        <w:rPr>
          <w:color w:val="000000" w:themeColor="text1"/>
          <w:sz w:val="28"/>
          <w:szCs w:val="28"/>
        </w:rPr>
        <w:t>)</w:t>
      </w:r>
      <w:r w:rsidRPr="004E1B31">
        <w:rPr>
          <w:color w:val="000000" w:themeColor="text1"/>
          <w:sz w:val="28"/>
          <w:szCs w:val="28"/>
        </w:rPr>
        <w:t>;</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 Устава Университета;</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lastRenderedPageBreak/>
        <w:t>- Приказа Минобрнауки России от 14.06.2013 N 464 (ред. от 22.01.2014)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N 29200,</w:t>
      </w:r>
      <w:r w:rsidR="004E1B31">
        <w:rPr>
          <w:sz w:val="28"/>
          <w:szCs w:val="28"/>
        </w:rPr>
        <w:t xml:space="preserve"> в редакции 22.01.2014 №31, 15.1</w:t>
      </w:r>
      <w:r w:rsidRPr="00C14406">
        <w:rPr>
          <w:sz w:val="28"/>
          <w:szCs w:val="28"/>
        </w:rPr>
        <w:t>2.2014 №1580).</w:t>
      </w:r>
    </w:p>
    <w:p w:rsidR="005B0C42" w:rsidRPr="00C14406" w:rsidRDefault="005B0C42" w:rsidP="00475ECD">
      <w:pPr>
        <w:pStyle w:val="a3"/>
        <w:numPr>
          <w:ilvl w:val="1"/>
          <w:numId w:val="4"/>
        </w:numPr>
        <w:autoSpaceDE w:val="0"/>
        <w:autoSpaceDN w:val="0"/>
        <w:adjustRightInd w:val="0"/>
        <w:spacing w:line="276" w:lineRule="auto"/>
        <w:ind w:left="0" w:firstLine="0"/>
        <w:contextualSpacing w:val="0"/>
        <w:jc w:val="both"/>
        <w:rPr>
          <w:sz w:val="28"/>
          <w:szCs w:val="28"/>
        </w:rPr>
      </w:pPr>
      <w:r w:rsidRPr="00C14406">
        <w:rPr>
          <w:sz w:val="28"/>
          <w:szCs w:val="28"/>
        </w:rPr>
        <w:t>В Университет принимаются граждане Российской Федерации, иностранные граждане и лица без гражданства, проживающие на территории Российской Федерации.</w:t>
      </w:r>
    </w:p>
    <w:p w:rsidR="005B0C42" w:rsidRPr="00485F16" w:rsidRDefault="005B0C42" w:rsidP="00475ECD">
      <w:pPr>
        <w:autoSpaceDE w:val="0"/>
        <w:autoSpaceDN w:val="0"/>
        <w:adjustRightInd w:val="0"/>
        <w:spacing w:line="276" w:lineRule="auto"/>
        <w:jc w:val="both"/>
        <w:rPr>
          <w:color w:val="000000" w:themeColor="text1"/>
          <w:sz w:val="28"/>
          <w:szCs w:val="28"/>
        </w:rPr>
      </w:pPr>
      <w:r w:rsidRPr="00485F16">
        <w:rPr>
          <w:color w:val="000000" w:themeColor="text1"/>
          <w:sz w:val="28"/>
          <w:szCs w:val="28"/>
        </w:rPr>
        <w:t>Прием иностранных граждан для обучения по образовательным программам осуществляется в соответствии с настоящими Правилами и международными договорами Российской Федерации за счет средств соответствующего бюджета, а также по договорам с оплатой стоимости обучения.</w:t>
      </w:r>
    </w:p>
    <w:p w:rsidR="005B0C42" w:rsidRPr="00C14406" w:rsidRDefault="005B0C42" w:rsidP="00475ECD">
      <w:pPr>
        <w:pStyle w:val="a3"/>
        <w:numPr>
          <w:ilvl w:val="1"/>
          <w:numId w:val="4"/>
        </w:numPr>
        <w:autoSpaceDE w:val="0"/>
        <w:autoSpaceDN w:val="0"/>
        <w:adjustRightInd w:val="0"/>
        <w:spacing w:line="276" w:lineRule="auto"/>
        <w:ind w:left="0" w:firstLine="0"/>
        <w:contextualSpacing w:val="0"/>
        <w:jc w:val="both"/>
        <w:rPr>
          <w:sz w:val="28"/>
          <w:szCs w:val="28"/>
        </w:rPr>
      </w:pPr>
      <w:r w:rsidRPr="00C14406">
        <w:rPr>
          <w:sz w:val="28"/>
          <w:szCs w:val="28"/>
        </w:rPr>
        <w:t>Прием в Университет для обучения по основным профессиональным образовательным программам среднего профессионального образования осуществляется по заявлениям лиц, имеющих образование не ниже основного общего или среднего общего образования.</w:t>
      </w:r>
    </w:p>
    <w:p w:rsidR="005B0C42" w:rsidRPr="00C14406" w:rsidRDefault="005B0C42" w:rsidP="00475ECD">
      <w:pPr>
        <w:pStyle w:val="a3"/>
        <w:numPr>
          <w:ilvl w:val="1"/>
          <w:numId w:val="4"/>
        </w:numPr>
        <w:autoSpaceDE w:val="0"/>
        <w:autoSpaceDN w:val="0"/>
        <w:adjustRightInd w:val="0"/>
        <w:spacing w:line="276" w:lineRule="auto"/>
        <w:ind w:left="0" w:firstLine="0"/>
        <w:contextualSpacing w:val="0"/>
        <w:jc w:val="both"/>
        <w:rPr>
          <w:sz w:val="28"/>
          <w:szCs w:val="28"/>
        </w:rPr>
      </w:pPr>
      <w:r w:rsidRPr="00C14406">
        <w:rPr>
          <w:sz w:val="28"/>
          <w:szCs w:val="28"/>
        </w:rPr>
        <w:t>Прием в Университет для получения среднего профессионального образования за счет соответствующего бюджета осуществляется на общедоступной основе.</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 xml:space="preserve">Прием в Университет на обучение по образовательным программам среднего профессионального образования осуществляется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w:t>
      </w:r>
      <w:r w:rsidR="00AE0059">
        <w:rPr>
          <w:sz w:val="28"/>
          <w:szCs w:val="28"/>
        </w:rPr>
        <w:t xml:space="preserve"> субъектов Российской Федерации и</w:t>
      </w:r>
      <w:r w:rsidRPr="00C14406">
        <w:rPr>
          <w:sz w:val="28"/>
          <w:szCs w:val="28"/>
        </w:rPr>
        <w:t xml:space="preserve"> местных бюджетов, Университет осуществляет прием на обучение по образовательным программам среднего профессионального образования по профессиям и специальностям на места по договорам с оплатой стоимости обучения.</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lastRenderedPageBreak/>
        <w:t>Условиями приема должно быть гарантировано соблюдение права граждан на образование и зачисление лиц, наиболее способных и подготовленных к освоению основных профессиональных образовательных программ среднего профессионального образования базовой или углубленной подготовки.</w:t>
      </w:r>
    </w:p>
    <w:p w:rsidR="005B0C42" w:rsidRPr="00C14406" w:rsidRDefault="005B0C42" w:rsidP="00475ECD">
      <w:pPr>
        <w:pStyle w:val="a3"/>
        <w:numPr>
          <w:ilvl w:val="1"/>
          <w:numId w:val="4"/>
        </w:numPr>
        <w:autoSpaceDE w:val="0"/>
        <w:autoSpaceDN w:val="0"/>
        <w:adjustRightInd w:val="0"/>
        <w:spacing w:line="276" w:lineRule="auto"/>
        <w:ind w:left="0" w:firstLine="0"/>
        <w:contextualSpacing w:val="0"/>
        <w:jc w:val="both"/>
        <w:rPr>
          <w:sz w:val="28"/>
          <w:szCs w:val="28"/>
        </w:rPr>
      </w:pPr>
      <w:r w:rsidRPr="00C14406">
        <w:rPr>
          <w:sz w:val="28"/>
          <w:szCs w:val="28"/>
        </w:rPr>
        <w:t xml:space="preserve">Контрольные цифры приема граждан для обучения за счет средств соответствующих бюджетов бюджетной системы Российской Федерации (далее - КЦП) устанавливаются для Университета Министерством образования и науки Российской Федерации. </w:t>
      </w:r>
    </w:p>
    <w:p w:rsidR="005B0C42" w:rsidRPr="00C14406" w:rsidRDefault="005B0C42" w:rsidP="00475ECD">
      <w:pPr>
        <w:pStyle w:val="a3"/>
        <w:numPr>
          <w:ilvl w:val="1"/>
          <w:numId w:val="4"/>
        </w:numPr>
        <w:autoSpaceDE w:val="0"/>
        <w:autoSpaceDN w:val="0"/>
        <w:adjustRightInd w:val="0"/>
        <w:spacing w:line="276" w:lineRule="auto"/>
        <w:ind w:left="0" w:firstLine="0"/>
        <w:contextualSpacing w:val="0"/>
        <w:jc w:val="both"/>
        <w:rPr>
          <w:sz w:val="28"/>
          <w:szCs w:val="28"/>
        </w:rPr>
      </w:pPr>
      <w:r w:rsidRPr="00C14406">
        <w:rPr>
          <w:sz w:val="28"/>
          <w:szCs w:val="28"/>
        </w:rPr>
        <w:t>Университет вправе осуществлять в соответствии с законодательством Российской Федерации в области образования сверх установленных контрольных цифр приема обучающихся подготовку специалистов по соответствующим договорам с оплатой стоимости обучения юридическими и (или) физическими лицами.</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Договор на подготовку по основной образовательной программе среднего профессионального образования заключается между Университетом (Исполнитель) и физическим и (или) юридическим лицом (Заказчик), который подписывается:</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 xml:space="preserve">- физическим лицом, а в случае его несовершеннолетия (до 18 лет) - его законным представителем (родители, опекуны, попечители); </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 юридическим лицом - руководителем или уполномоченным им лицом (по доверенности). Подпись удостоверяется печатью организации.</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Оформление договора на подготовку по основной образовательной программе среднего профессионального образования по специальностям, требующим наличия у поступающих определенных творческих способностей, физических или психических качеств, производится после успешного прохождения вступительных испытаний.</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Годовая стоимость обучения на местах по договорам с оплатой стоимости обучения определяется решением Ученого совета Университета.</w:t>
      </w:r>
    </w:p>
    <w:p w:rsidR="002B43FC" w:rsidRDefault="002B43FC" w:rsidP="00475ECD">
      <w:pPr>
        <w:pStyle w:val="a4"/>
        <w:spacing w:before="0" w:beforeAutospacing="0" w:after="0" w:afterAutospacing="0" w:line="276" w:lineRule="auto"/>
        <w:jc w:val="both"/>
        <w:rPr>
          <w:sz w:val="28"/>
          <w:szCs w:val="28"/>
        </w:rPr>
      </w:pPr>
    </w:p>
    <w:p w:rsidR="002B43FC" w:rsidRDefault="002B43FC" w:rsidP="002B43FC">
      <w:pPr>
        <w:pStyle w:val="a4"/>
        <w:numPr>
          <w:ilvl w:val="0"/>
          <w:numId w:val="4"/>
        </w:numPr>
        <w:spacing w:before="0" w:beforeAutospacing="0" w:after="0" w:afterAutospacing="0" w:line="276" w:lineRule="auto"/>
        <w:jc w:val="center"/>
        <w:rPr>
          <w:bCs/>
          <w:color w:val="2E74B5" w:themeColor="accent1" w:themeShade="BF"/>
          <w:sz w:val="28"/>
          <w:szCs w:val="28"/>
          <w:shd w:val="clear" w:color="auto" w:fill="FFFFFF"/>
        </w:rPr>
      </w:pPr>
      <w:r w:rsidRPr="002B43FC">
        <w:rPr>
          <w:bCs/>
          <w:color w:val="2E74B5" w:themeColor="accent1" w:themeShade="BF"/>
          <w:sz w:val="28"/>
          <w:szCs w:val="28"/>
          <w:shd w:val="clear" w:color="auto" w:fill="FFFFFF"/>
        </w:rPr>
        <w:t>ОРГАНИЗАЦИЯ ПРИЕМА</w:t>
      </w:r>
    </w:p>
    <w:p w:rsidR="002B43FC" w:rsidRPr="00A17547" w:rsidRDefault="002B43FC" w:rsidP="002B43FC">
      <w:pPr>
        <w:pStyle w:val="a4"/>
        <w:numPr>
          <w:ilvl w:val="1"/>
          <w:numId w:val="4"/>
        </w:numPr>
        <w:spacing w:before="240" w:beforeAutospacing="0" w:after="0" w:afterAutospacing="0" w:line="276" w:lineRule="auto"/>
        <w:ind w:left="0" w:firstLine="0"/>
        <w:jc w:val="both"/>
        <w:rPr>
          <w:sz w:val="28"/>
          <w:szCs w:val="28"/>
        </w:rPr>
      </w:pPr>
      <w:r w:rsidRPr="00A17547">
        <w:rPr>
          <w:sz w:val="28"/>
          <w:szCs w:val="28"/>
        </w:rPr>
        <w:t>Организация приема и зачисления граждан в образовательное учреждение осуществляется приемной комиссией Университета. Председателем приемной комиссии Университета является ректор.</w:t>
      </w:r>
    </w:p>
    <w:p w:rsidR="002B43FC" w:rsidRPr="00DC6A01" w:rsidRDefault="002B43FC" w:rsidP="00DC6A01">
      <w:pPr>
        <w:pStyle w:val="a4"/>
        <w:numPr>
          <w:ilvl w:val="1"/>
          <w:numId w:val="4"/>
        </w:numPr>
        <w:spacing w:before="240" w:beforeAutospacing="0" w:after="0" w:afterAutospacing="0" w:line="276" w:lineRule="auto"/>
        <w:ind w:left="0" w:firstLine="0"/>
        <w:jc w:val="both"/>
        <w:rPr>
          <w:sz w:val="28"/>
          <w:szCs w:val="28"/>
        </w:rPr>
      </w:pPr>
      <w:r w:rsidRPr="00A17547">
        <w:rPr>
          <w:sz w:val="28"/>
          <w:szCs w:val="28"/>
        </w:rPr>
        <w:t>Состав, полномочия и порядок деятельности приемной комиссии определяется положением о ней, утверждаемым ректором Университета.</w:t>
      </w:r>
    </w:p>
    <w:p w:rsidR="002B43FC" w:rsidRPr="00A17547" w:rsidRDefault="002B43FC" w:rsidP="002B43FC">
      <w:pPr>
        <w:pStyle w:val="a4"/>
        <w:numPr>
          <w:ilvl w:val="1"/>
          <w:numId w:val="4"/>
        </w:numPr>
        <w:spacing w:before="240" w:beforeAutospacing="0" w:after="0" w:afterAutospacing="0" w:line="276" w:lineRule="auto"/>
        <w:ind w:left="0" w:firstLine="0"/>
        <w:jc w:val="both"/>
        <w:rPr>
          <w:sz w:val="28"/>
          <w:szCs w:val="28"/>
        </w:rPr>
      </w:pPr>
      <w:r w:rsidRPr="00A17547">
        <w:rPr>
          <w:sz w:val="28"/>
          <w:szCs w:val="28"/>
        </w:rPr>
        <w:t xml:space="preserve">При приеме в Университет обеспечивается соблюдение прав граждан в области образования, установленных законодательством Российской Федерации, </w:t>
      </w:r>
      <w:r w:rsidRPr="00A17547">
        <w:rPr>
          <w:sz w:val="28"/>
          <w:szCs w:val="28"/>
        </w:rPr>
        <w:lastRenderedPageBreak/>
        <w:t>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w:t>
      </w:r>
    </w:p>
    <w:p w:rsidR="002B43FC" w:rsidRPr="002B43FC" w:rsidRDefault="002B43FC" w:rsidP="002B43FC">
      <w:pPr>
        <w:pStyle w:val="a4"/>
        <w:spacing w:before="0" w:beforeAutospacing="0" w:after="0" w:afterAutospacing="0" w:line="276" w:lineRule="auto"/>
        <w:ind w:firstLine="284"/>
        <w:jc w:val="both"/>
        <w:rPr>
          <w:sz w:val="28"/>
          <w:szCs w:val="28"/>
        </w:rPr>
      </w:pPr>
      <w:r w:rsidRPr="00C14406">
        <w:rPr>
          <w:sz w:val="28"/>
          <w:szCs w:val="28"/>
        </w:rPr>
        <w:t>Приемная комиссия обязана осуществлять контроль за достоверностью сведений, представляемых поступающими. С целью подтверждения достоверности указанных сведений приемная комиссия вправе обращаться в соответствующие государственные информационные системы, государственные (</w:t>
      </w:r>
      <w:r w:rsidRPr="002B43FC">
        <w:rPr>
          <w:sz w:val="28"/>
          <w:szCs w:val="28"/>
        </w:rPr>
        <w:t>муниципальные) органы и организации.</w:t>
      </w:r>
    </w:p>
    <w:p w:rsidR="005B0C42" w:rsidRDefault="005B0C42" w:rsidP="004F2326">
      <w:pPr>
        <w:pStyle w:val="10"/>
        <w:numPr>
          <w:ilvl w:val="0"/>
          <w:numId w:val="4"/>
        </w:numPr>
        <w:jc w:val="center"/>
        <w:rPr>
          <w:rFonts w:ascii="Times New Roman" w:hAnsi="Times New Roman" w:cs="Times New Roman"/>
          <w:sz w:val="28"/>
          <w:szCs w:val="28"/>
        </w:rPr>
      </w:pPr>
      <w:bookmarkStart w:id="1" w:name="_Toc477343670"/>
      <w:r w:rsidRPr="00C14406">
        <w:rPr>
          <w:rFonts w:ascii="Times New Roman" w:hAnsi="Times New Roman" w:cs="Times New Roman"/>
          <w:sz w:val="28"/>
          <w:szCs w:val="28"/>
        </w:rPr>
        <w:t xml:space="preserve">ОРГАНИЗАЦИЯ </w:t>
      </w:r>
      <w:bookmarkEnd w:id="1"/>
      <w:r w:rsidR="00B278B4">
        <w:rPr>
          <w:rFonts w:ascii="Times New Roman" w:hAnsi="Times New Roman" w:cs="Times New Roman"/>
          <w:sz w:val="28"/>
          <w:szCs w:val="28"/>
        </w:rPr>
        <w:t>ИНФОРМИРОВАНИЯ ПОСТУПАЮЩИХ</w:t>
      </w:r>
    </w:p>
    <w:p w:rsidR="00F62BDA" w:rsidRPr="00F62BDA" w:rsidRDefault="00F62BDA" w:rsidP="00F62BDA"/>
    <w:p w:rsidR="00F62BDA" w:rsidRPr="00DC6A01" w:rsidRDefault="00F62BDA" w:rsidP="00F62BDA">
      <w:pPr>
        <w:pStyle w:val="a3"/>
        <w:numPr>
          <w:ilvl w:val="1"/>
          <w:numId w:val="4"/>
        </w:numPr>
        <w:ind w:left="0" w:firstLine="0"/>
        <w:jc w:val="both"/>
        <w:rPr>
          <w:sz w:val="28"/>
          <w:szCs w:val="28"/>
        </w:rPr>
      </w:pPr>
      <w:r w:rsidRPr="00DC6A01">
        <w:rPr>
          <w:color w:val="22272F"/>
          <w:sz w:val="28"/>
          <w:szCs w:val="28"/>
          <w:shd w:val="clear" w:color="auto" w:fill="FFFFFF"/>
        </w:rPr>
        <w:t xml:space="preserve">С целью ознакомления поступающего и его родителей (законных представителей) с Уставом университета,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Университет размещает информацию на своем официальном сайте в информационно-коммуникационной сети «Интернет»  (далее официальный сайт), а также обеспечивает свободный доступ в здание Университета к информации, размещенной на информационном стенде приемной комиссии. </w:t>
      </w:r>
    </w:p>
    <w:p w:rsidR="00F62BDA" w:rsidRPr="00DC6A01" w:rsidRDefault="00F62BDA" w:rsidP="00F62BDA">
      <w:pPr>
        <w:pStyle w:val="a3"/>
        <w:numPr>
          <w:ilvl w:val="1"/>
          <w:numId w:val="4"/>
        </w:numPr>
        <w:ind w:left="0" w:firstLine="0"/>
        <w:jc w:val="both"/>
        <w:rPr>
          <w:sz w:val="28"/>
          <w:szCs w:val="28"/>
        </w:rPr>
      </w:pPr>
      <w:r w:rsidRPr="00DC6A01">
        <w:rPr>
          <w:color w:val="22272F"/>
          <w:sz w:val="28"/>
          <w:szCs w:val="28"/>
          <w:shd w:val="clear" w:color="auto" w:fill="FFFFFF"/>
        </w:rPr>
        <w:t>Приемная комиссия на официальном сайте Университета и информационном стенде до начала приема документов размещает следующую информацию:</w:t>
      </w:r>
    </w:p>
    <w:p w:rsidR="005B0C42" w:rsidRPr="00DC6A01" w:rsidRDefault="005B0C42" w:rsidP="00475ECD">
      <w:pPr>
        <w:spacing w:before="100" w:beforeAutospacing="1" w:after="100" w:afterAutospacing="1" w:line="276" w:lineRule="auto"/>
        <w:ind w:firstLine="284"/>
        <w:contextualSpacing/>
        <w:jc w:val="both"/>
        <w:rPr>
          <w:b/>
          <w:sz w:val="28"/>
          <w:szCs w:val="28"/>
        </w:rPr>
      </w:pPr>
      <w:r w:rsidRPr="00DC6A01">
        <w:rPr>
          <w:b/>
          <w:sz w:val="28"/>
          <w:szCs w:val="28"/>
        </w:rPr>
        <w:t>Не позднее 1 марта:</w:t>
      </w:r>
    </w:p>
    <w:p w:rsidR="005B0C42" w:rsidRPr="00DC6A01" w:rsidRDefault="005B0C42" w:rsidP="00475ECD">
      <w:pPr>
        <w:pStyle w:val="a3"/>
        <w:numPr>
          <w:ilvl w:val="0"/>
          <w:numId w:val="5"/>
        </w:numPr>
        <w:tabs>
          <w:tab w:val="left" w:pos="851"/>
          <w:tab w:val="left" w:pos="993"/>
        </w:tabs>
        <w:spacing w:line="276" w:lineRule="auto"/>
        <w:ind w:left="0" w:firstLine="284"/>
        <w:jc w:val="both"/>
        <w:rPr>
          <w:sz w:val="28"/>
          <w:szCs w:val="28"/>
        </w:rPr>
      </w:pPr>
      <w:r w:rsidRPr="00DC6A01">
        <w:rPr>
          <w:sz w:val="28"/>
          <w:szCs w:val="28"/>
        </w:rPr>
        <w:t xml:space="preserve"> правила приема в Университет на программы среднего профессионального образования; </w:t>
      </w:r>
    </w:p>
    <w:p w:rsidR="005B0C42" w:rsidRPr="00DC6A01" w:rsidRDefault="005B0C42" w:rsidP="00475ECD">
      <w:pPr>
        <w:pStyle w:val="a3"/>
        <w:numPr>
          <w:ilvl w:val="0"/>
          <w:numId w:val="5"/>
        </w:numPr>
        <w:tabs>
          <w:tab w:val="left" w:pos="851"/>
          <w:tab w:val="left" w:pos="993"/>
        </w:tabs>
        <w:spacing w:line="276" w:lineRule="auto"/>
        <w:ind w:left="0" w:firstLine="284"/>
        <w:contextualSpacing w:val="0"/>
        <w:jc w:val="both"/>
        <w:rPr>
          <w:sz w:val="28"/>
          <w:szCs w:val="28"/>
        </w:rPr>
      </w:pPr>
      <w:r w:rsidRPr="00DC6A01">
        <w:rPr>
          <w:sz w:val="28"/>
          <w:szCs w:val="28"/>
        </w:rPr>
        <w:t>условия приема на обучение по договорам об оказании платных образовательных услуг;</w:t>
      </w:r>
    </w:p>
    <w:p w:rsidR="005B0C42" w:rsidRPr="00DC6A01" w:rsidRDefault="005B0C42" w:rsidP="00475ECD">
      <w:pPr>
        <w:pStyle w:val="a3"/>
        <w:numPr>
          <w:ilvl w:val="0"/>
          <w:numId w:val="5"/>
        </w:numPr>
        <w:tabs>
          <w:tab w:val="left" w:pos="851"/>
          <w:tab w:val="left" w:pos="993"/>
        </w:tabs>
        <w:spacing w:line="276" w:lineRule="auto"/>
        <w:ind w:left="0" w:firstLine="284"/>
        <w:contextualSpacing w:val="0"/>
        <w:jc w:val="both"/>
        <w:rPr>
          <w:sz w:val="28"/>
          <w:szCs w:val="28"/>
        </w:rPr>
      </w:pPr>
      <w:r w:rsidRPr="00DC6A01">
        <w:rPr>
          <w:bCs/>
          <w:color w:val="000000"/>
          <w:sz w:val="28"/>
          <w:szCs w:val="28"/>
          <w:shd w:val="clear" w:color="auto" w:fill="FFFFFF"/>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5B0C42" w:rsidRPr="00DC6A01" w:rsidRDefault="005B0C42" w:rsidP="00475ECD">
      <w:pPr>
        <w:pStyle w:val="a3"/>
        <w:numPr>
          <w:ilvl w:val="0"/>
          <w:numId w:val="5"/>
        </w:numPr>
        <w:tabs>
          <w:tab w:val="left" w:pos="851"/>
          <w:tab w:val="left" w:pos="993"/>
        </w:tabs>
        <w:spacing w:line="276" w:lineRule="auto"/>
        <w:ind w:left="0" w:firstLine="284"/>
        <w:contextualSpacing w:val="0"/>
        <w:jc w:val="both"/>
        <w:rPr>
          <w:sz w:val="28"/>
          <w:szCs w:val="28"/>
        </w:rPr>
      </w:pPr>
      <w:r w:rsidRPr="00DC6A01">
        <w:rPr>
          <w:sz w:val="28"/>
          <w:szCs w:val="28"/>
        </w:rPr>
        <w:t>требования к уровню образованию, которое необходимо для поступления (основное общее или среднее общее образование);</w:t>
      </w:r>
    </w:p>
    <w:p w:rsidR="005B0C42" w:rsidRPr="00DC6A01" w:rsidRDefault="005B0C42" w:rsidP="00475ECD">
      <w:pPr>
        <w:pStyle w:val="a3"/>
        <w:numPr>
          <w:ilvl w:val="0"/>
          <w:numId w:val="5"/>
        </w:numPr>
        <w:tabs>
          <w:tab w:val="left" w:pos="851"/>
          <w:tab w:val="left" w:pos="993"/>
        </w:tabs>
        <w:spacing w:line="276" w:lineRule="auto"/>
        <w:ind w:left="0" w:firstLine="284"/>
        <w:contextualSpacing w:val="0"/>
        <w:jc w:val="both"/>
        <w:rPr>
          <w:sz w:val="28"/>
          <w:szCs w:val="28"/>
        </w:rPr>
      </w:pPr>
      <w:r w:rsidRPr="00DC6A01">
        <w:rPr>
          <w:sz w:val="28"/>
          <w:szCs w:val="28"/>
        </w:rPr>
        <w:t>перечень вступительных испытаний;</w:t>
      </w:r>
    </w:p>
    <w:p w:rsidR="005B0C42" w:rsidRPr="00DC6A01" w:rsidRDefault="005B0C42" w:rsidP="00475ECD">
      <w:pPr>
        <w:pStyle w:val="a3"/>
        <w:numPr>
          <w:ilvl w:val="0"/>
          <w:numId w:val="5"/>
        </w:numPr>
        <w:tabs>
          <w:tab w:val="left" w:pos="851"/>
          <w:tab w:val="left" w:pos="993"/>
        </w:tabs>
        <w:spacing w:line="276" w:lineRule="auto"/>
        <w:ind w:left="0" w:firstLine="284"/>
        <w:contextualSpacing w:val="0"/>
        <w:jc w:val="both"/>
        <w:rPr>
          <w:sz w:val="28"/>
          <w:szCs w:val="28"/>
        </w:rPr>
      </w:pPr>
      <w:r w:rsidRPr="00DC6A01">
        <w:rPr>
          <w:sz w:val="28"/>
          <w:szCs w:val="28"/>
        </w:rPr>
        <w:t>информацию о формах проведения вступительных испытаний;</w:t>
      </w:r>
    </w:p>
    <w:p w:rsidR="005B0C42" w:rsidRPr="00DC6A01" w:rsidRDefault="005B0C42" w:rsidP="00475ECD">
      <w:pPr>
        <w:pStyle w:val="a3"/>
        <w:numPr>
          <w:ilvl w:val="0"/>
          <w:numId w:val="5"/>
        </w:numPr>
        <w:tabs>
          <w:tab w:val="left" w:pos="851"/>
          <w:tab w:val="left" w:pos="993"/>
        </w:tabs>
        <w:spacing w:line="276" w:lineRule="auto"/>
        <w:ind w:left="0" w:firstLine="284"/>
        <w:contextualSpacing w:val="0"/>
        <w:jc w:val="both"/>
        <w:rPr>
          <w:sz w:val="28"/>
          <w:szCs w:val="28"/>
        </w:rPr>
      </w:pPr>
      <w:r w:rsidRPr="00DC6A01">
        <w:rPr>
          <w:bCs/>
          <w:color w:val="000000"/>
          <w:sz w:val="28"/>
          <w:szCs w:val="28"/>
          <w:shd w:val="clear" w:color="auto" w:fill="FFFFFF"/>
        </w:rPr>
        <w:t>информацию о возможности приема заявлений и необходимых документов, предусмотренных настоящим Порядком, в электронной форме;</w:t>
      </w:r>
    </w:p>
    <w:p w:rsidR="005B0C42" w:rsidRPr="00DC6A01" w:rsidRDefault="005B0C42" w:rsidP="00475ECD">
      <w:pPr>
        <w:pStyle w:val="a3"/>
        <w:numPr>
          <w:ilvl w:val="0"/>
          <w:numId w:val="5"/>
        </w:numPr>
        <w:tabs>
          <w:tab w:val="left" w:pos="851"/>
          <w:tab w:val="left" w:pos="993"/>
        </w:tabs>
        <w:spacing w:line="276" w:lineRule="auto"/>
        <w:ind w:left="0" w:firstLine="284"/>
        <w:contextualSpacing w:val="0"/>
        <w:jc w:val="both"/>
        <w:rPr>
          <w:sz w:val="28"/>
          <w:szCs w:val="28"/>
        </w:rPr>
      </w:pPr>
      <w:r w:rsidRPr="00DC6A01">
        <w:rPr>
          <w:bCs/>
          <w:color w:val="000000"/>
          <w:sz w:val="28"/>
          <w:szCs w:val="28"/>
          <w:shd w:val="clear" w:color="auto" w:fill="FFFFFF"/>
        </w:rPr>
        <w:lastRenderedPageBreak/>
        <w:t>особенности проведения вступительных испытаний для инвалидов и лиц с ограниченными возможностями здоровья;</w:t>
      </w:r>
    </w:p>
    <w:p w:rsidR="005B0C42" w:rsidRPr="00DC6A01" w:rsidRDefault="005B0C42" w:rsidP="00475ECD">
      <w:pPr>
        <w:pStyle w:val="a3"/>
        <w:numPr>
          <w:ilvl w:val="0"/>
          <w:numId w:val="5"/>
        </w:numPr>
        <w:tabs>
          <w:tab w:val="left" w:pos="851"/>
          <w:tab w:val="left" w:pos="993"/>
        </w:tabs>
        <w:spacing w:line="276" w:lineRule="auto"/>
        <w:ind w:left="0" w:firstLine="284"/>
        <w:contextualSpacing w:val="0"/>
        <w:jc w:val="both"/>
        <w:rPr>
          <w:sz w:val="28"/>
          <w:szCs w:val="28"/>
        </w:rPr>
      </w:pPr>
      <w:r w:rsidRPr="00DC6A01">
        <w:rPr>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5B0C42" w:rsidRPr="00DC6A01" w:rsidRDefault="005B0C42" w:rsidP="00475ECD">
      <w:pPr>
        <w:pStyle w:val="a3"/>
        <w:spacing w:line="276" w:lineRule="auto"/>
        <w:ind w:left="0" w:firstLine="284"/>
        <w:jc w:val="both"/>
        <w:rPr>
          <w:b/>
          <w:sz w:val="28"/>
          <w:szCs w:val="28"/>
        </w:rPr>
      </w:pPr>
      <w:r w:rsidRPr="00DC6A01">
        <w:rPr>
          <w:b/>
          <w:sz w:val="28"/>
          <w:szCs w:val="28"/>
        </w:rPr>
        <w:t>Не позднее 1 июня:</w:t>
      </w:r>
    </w:p>
    <w:p w:rsidR="005B0C42" w:rsidRPr="00DC6A01" w:rsidRDefault="005B0C42" w:rsidP="00475ECD">
      <w:pPr>
        <w:pStyle w:val="a3"/>
        <w:numPr>
          <w:ilvl w:val="0"/>
          <w:numId w:val="6"/>
        </w:numPr>
        <w:tabs>
          <w:tab w:val="left" w:pos="851"/>
          <w:tab w:val="left" w:pos="993"/>
        </w:tabs>
        <w:spacing w:line="276" w:lineRule="auto"/>
        <w:ind w:left="0" w:firstLine="284"/>
        <w:contextualSpacing w:val="0"/>
        <w:jc w:val="both"/>
        <w:rPr>
          <w:sz w:val="28"/>
          <w:szCs w:val="28"/>
        </w:rPr>
      </w:pPr>
      <w:r w:rsidRPr="00DC6A01">
        <w:rPr>
          <w:sz w:val="28"/>
          <w:szCs w:val="28"/>
        </w:rPr>
        <w:t>общее количество мест для приема по каждой специальности (профессии), в том числе по различным формам получения образования;</w:t>
      </w:r>
    </w:p>
    <w:p w:rsidR="005B0C42" w:rsidRPr="00DC6A01" w:rsidRDefault="005B0C42" w:rsidP="00475ECD">
      <w:pPr>
        <w:pStyle w:val="a3"/>
        <w:numPr>
          <w:ilvl w:val="0"/>
          <w:numId w:val="6"/>
        </w:numPr>
        <w:tabs>
          <w:tab w:val="left" w:pos="851"/>
          <w:tab w:val="left" w:pos="993"/>
        </w:tabs>
        <w:spacing w:line="276" w:lineRule="auto"/>
        <w:ind w:left="0" w:firstLine="284"/>
        <w:contextualSpacing w:val="0"/>
        <w:jc w:val="both"/>
        <w:rPr>
          <w:sz w:val="28"/>
          <w:szCs w:val="28"/>
        </w:rPr>
      </w:pPr>
      <w:r w:rsidRPr="00DC6A01">
        <w:rPr>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5B0C42" w:rsidRPr="00DC6A01" w:rsidRDefault="005B0C42" w:rsidP="00475ECD">
      <w:pPr>
        <w:pStyle w:val="a3"/>
        <w:numPr>
          <w:ilvl w:val="0"/>
          <w:numId w:val="6"/>
        </w:numPr>
        <w:tabs>
          <w:tab w:val="left" w:pos="851"/>
          <w:tab w:val="left" w:pos="993"/>
        </w:tabs>
        <w:spacing w:line="276" w:lineRule="auto"/>
        <w:ind w:left="0" w:firstLine="284"/>
        <w:contextualSpacing w:val="0"/>
        <w:jc w:val="both"/>
        <w:rPr>
          <w:sz w:val="28"/>
          <w:szCs w:val="28"/>
        </w:rPr>
      </w:pPr>
      <w:r w:rsidRPr="00DC6A01">
        <w:rPr>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5B0C42" w:rsidRPr="00DC6A01" w:rsidRDefault="005B0C42" w:rsidP="00475ECD">
      <w:pPr>
        <w:pStyle w:val="a3"/>
        <w:numPr>
          <w:ilvl w:val="0"/>
          <w:numId w:val="6"/>
        </w:numPr>
        <w:tabs>
          <w:tab w:val="left" w:pos="851"/>
          <w:tab w:val="left" w:pos="993"/>
        </w:tabs>
        <w:spacing w:line="276" w:lineRule="auto"/>
        <w:ind w:left="0" w:firstLine="284"/>
        <w:contextualSpacing w:val="0"/>
        <w:jc w:val="both"/>
        <w:rPr>
          <w:sz w:val="28"/>
          <w:szCs w:val="28"/>
        </w:rPr>
      </w:pPr>
      <w:r w:rsidRPr="00DC6A01">
        <w:rPr>
          <w:sz w:val="28"/>
          <w:szCs w:val="28"/>
        </w:rPr>
        <w:t>правила подачи и рассмотрения апелляции по результатам вступительных испытаний;</w:t>
      </w:r>
    </w:p>
    <w:p w:rsidR="005B0C42" w:rsidRPr="00DC6A01" w:rsidRDefault="005B0C42" w:rsidP="00475ECD">
      <w:pPr>
        <w:pStyle w:val="a3"/>
        <w:numPr>
          <w:ilvl w:val="0"/>
          <w:numId w:val="6"/>
        </w:numPr>
        <w:tabs>
          <w:tab w:val="left" w:pos="851"/>
          <w:tab w:val="left" w:pos="993"/>
        </w:tabs>
        <w:spacing w:line="276" w:lineRule="auto"/>
        <w:ind w:left="0" w:firstLine="284"/>
        <w:contextualSpacing w:val="0"/>
        <w:jc w:val="both"/>
        <w:rPr>
          <w:sz w:val="28"/>
          <w:szCs w:val="28"/>
        </w:rPr>
      </w:pPr>
      <w:r w:rsidRPr="00DC6A01">
        <w:rPr>
          <w:sz w:val="28"/>
          <w:szCs w:val="28"/>
        </w:rPr>
        <w:t>информацию о наличии общежития и количество мест в общежитиях, выделяемых для иногородних поступающих;</w:t>
      </w:r>
    </w:p>
    <w:p w:rsidR="005B0C42" w:rsidRPr="00DC6A01" w:rsidRDefault="005B0C42" w:rsidP="00475ECD">
      <w:pPr>
        <w:pStyle w:val="a3"/>
        <w:numPr>
          <w:ilvl w:val="0"/>
          <w:numId w:val="6"/>
        </w:numPr>
        <w:tabs>
          <w:tab w:val="left" w:pos="851"/>
          <w:tab w:val="left" w:pos="993"/>
        </w:tabs>
        <w:spacing w:line="276" w:lineRule="auto"/>
        <w:ind w:left="0" w:firstLine="284"/>
        <w:contextualSpacing w:val="0"/>
        <w:jc w:val="both"/>
        <w:rPr>
          <w:sz w:val="28"/>
          <w:szCs w:val="28"/>
        </w:rPr>
      </w:pPr>
      <w:r w:rsidRPr="00DC6A01">
        <w:rPr>
          <w:sz w:val="28"/>
          <w:szCs w:val="28"/>
        </w:rPr>
        <w:t>образец договора об оказании платных образовательных услуг.</w:t>
      </w:r>
    </w:p>
    <w:p w:rsidR="005B0C42" w:rsidRPr="00DC6A01" w:rsidRDefault="005B0C42" w:rsidP="00475ECD">
      <w:pPr>
        <w:pStyle w:val="a4"/>
        <w:numPr>
          <w:ilvl w:val="1"/>
          <w:numId w:val="4"/>
        </w:numPr>
        <w:spacing w:before="240" w:beforeAutospacing="0" w:after="0" w:afterAutospacing="0" w:line="276" w:lineRule="auto"/>
        <w:ind w:left="0" w:firstLine="0"/>
        <w:jc w:val="both"/>
        <w:rPr>
          <w:sz w:val="28"/>
          <w:szCs w:val="28"/>
        </w:rPr>
      </w:pPr>
      <w:r w:rsidRPr="00DC6A01">
        <w:rPr>
          <w:sz w:val="28"/>
          <w:szCs w:val="28"/>
        </w:rPr>
        <w:t xml:space="preserve"> </w:t>
      </w:r>
      <w:r w:rsidRPr="00DC6A01">
        <w:rPr>
          <w:bCs/>
          <w:color w:val="000000"/>
          <w:sz w:val="28"/>
          <w:szCs w:val="28"/>
          <w:shd w:val="clear" w:color="auto" w:fill="FFFFFF"/>
        </w:rPr>
        <w:t>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2B43FC" w:rsidRDefault="005B0C42" w:rsidP="00475ECD">
      <w:pPr>
        <w:pStyle w:val="a4"/>
        <w:spacing w:before="0" w:beforeAutospacing="0" w:after="0" w:afterAutospacing="0" w:line="276" w:lineRule="auto"/>
        <w:jc w:val="both"/>
        <w:rPr>
          <w:bCs/>
          <w:color w:val="000000"/>
          <w:sz w:val="28"/>
          <w:szCs w:val="28"/>
          <w:shd w:val="clear" w:color="auto" w:fill="FFFFFF"/>
        </w:rPr>
      </w:pPr>
      <w:r w:rsidRPr="00DC6A01">
        <w:rPr>
          <w:bCs/>
          <w:color w:val="000000"/>
          <w:sz w:val="28"/>
          <w:szCs w:val="28"/>
          <w:shd w:val="clear" w:color="auto" w:fill="FFFFFF"/>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476A5A" w:rsidRDefault="005B0C42" w:rsidP="00A17547">
      <w:pPr>
        <w:pStyle w:val="10"/>
        <w:numPr>
          <w:ilvl w:val="0"/>
          <w:numId w:val="4"/>
        </w:numPr>
        <w:jc w:val="center"/>
        <w:rPr>
          <w:rFonts w:ascii="Times New Roman" w:hAnsi="Times New Roman" w:cs="Times New Roman"/>
          <w:sz w:val="28"/>
          <w:szCs w:val="28"/>
          <w:shd w:val="clear" w:color="auto" w:fill="FFFFFF"/>
        </w:rPr>
      </w:pPr>
      <w:bookmarkStart w:id="2" w:name="_Toc477343671"/>
      <w:r w:rsidRPr="00C14406">
        <w:rPr>
          <w:rFonts w:ascii="Times New Roman" w:hAnsi="Times New Roman" w:cs="Times New Roman"/>
          <w:sz w:val="28"/>
          <w:szCs w:val="28"/>
          <w:shd w:val="clear" w:color="auto" w:fill="FFFFFF"/>
        </w:rPr>
        <w:t>ПРИЕМ ДОКУМЕНТОВ ОТ ПОСТУПАЮЩИХ</w:t>
      </w:r>
      <w:bookmarkEnd w:id="2"/>
    </w:p>
    <w:p w:rsidR="005B0C42" w:rsidRPr="002B43FC" w:rsidRDefault="005B0C42" w:rsidP="00475ECD">
      <w:pPr>
        <w:pStyle w:val="a4"/>
        <w:numPr>
          <w:ilvl w:val="1"/>
          <w:numId w:val="4"/>
        </w:numPr>
        <w:spacing w:before="0" w:beforeAutospacing="0" w:after="0" w:afterAutospacing="0" w:line="276" w:lineRule="auto"/>
        <w:ind w:left="0" w:firstLine="0"/>
        <w:jc w:val="both"/>
        <w:rPr>
          <w:sz w:val="28"/>
          <w:szCs w:val="28"/>
        </w:rPr>
      </w:pPr>
      <w:r w:rsidRPr="002B43FC">
        <w:rPr>
          <w:sz w:val="28"/>
          <w:szCs w:val="28"/>
        </w:rPr>
        <w:t xml:space="preserve">Прием в Университет по образовательным программам проводится на первый курс по личному заявлению граждан. </w:t>
      </w:r>
    </w:p>
    <w:p w:rsidR="005B0C42" w:rsidRPr="002B43FC" w:rsidRDefault="005B0C42" w:rsidP="00475ECD">
      <w:pPr>
        <w:pStyle w:val="a4"/>
        <w:spacing w:before="0" w:beforeAutospacing="0" w:after="0" w:afterAutospacing="0" w:line="276" w:lineRule="auto"/>
        <w:ind w:firstLine="284"/>
        <w:jc w:val="both"/>
        <w:rPr>
          <w:sz w:val="28"/>
          <w:szCs w:val="28"/>
        </w:rPr>
      </w:pPr>
      <w:r w:rsidRPr="002B43FC">
        <w:rPr>
          <w:sz w:val="28"/>
          <w:szCs w:val="28"/>
        </w:rPr>
        <w:t>Прием документов начинается 20 июня 201</w:t>
      </w:r>
      <w:r w:rsidR="00D27CD3" w:rsidRPr="002B43FC">
        <w:rPr>
          <w:sz w:val="28"/>
          <w:szCs w:val="28"/>
        </w:rPr>
        <w:t>9</w:t>
      </w:r>
      <w:r w:rsidRPr="002B43FC">
        <w:rPr>
          <w:sz w:val="28"/>
          <w:szCs w:val="28"/>
        </w:rPr>
        <w:t xml:space="preserve"> года.</w:t>
      </w:r>
    </w:p>
    <w:p w:rsidR="005B0C42" w:rsidRPr="002B43FC" w:rsidRDefault="005B0C42" w:rsidP="00475ECD">
      <w:pPr>
        <w:pStyle w:val="a4"/>
        <w:spacing w:before="0" w:beforeAutospacing="0" w:after="0" w:afterAutospacing="0" w:line="276" w:lineRule="auto"/>
        <w:ind w:firstLine="284"/>
        <w:jc w:val="both"/>
        <w:rPr>
          <w:sz w:val="28"/>
          <w:szCs w:val="28"/>
        </w:rPr>
      </w:pPr>
      <w:r w:rsidRPr="002B43FC">
        <w:rPr>
          <w:sz w:val="28"/>
          <w:szCs w:val="28"/>
        </w:rPr>
        <w:lastRenderedPageBreak/>
        <w:t xml:space="preserve">Прием заявлений в Университет </w:t>
      </w:r>
      <w:r w:rsidR="00A24465" w:rsidRPr="002B43FC">
        <w:rPr>
          <w:sz w:val="28"/>
          <w:szCs w:val="28"/>
        </w:rPr>
        <w:t>на очн</w:t>
      </w:r>
      <w:r w:rsidR="005873BD">
        <w:rPr>
          <w:sz w:val="28"/>
          <w:szCs w:val="28"/>
        </w:rPr>
        <w:t>ую и очно-заочную формы</w:t>
      </w:r>
      <w:r w:rsidRPr="002B43FC">
        <w:rPr>
          <w:sz w:val="28"/>
          <w:szCs w:val="28"/>
        </w:rPr>
        <w:t xml:space="preserve"> получения образования осуществляется до 15 августа 201</w:t>
      </w:r>
      <w:r w:rsidR="00D27CD3" w:rsidRPr="002B43FC">
        <w:rPr>
          <w:sz w:val="28"/>
          <w:szCs w:val="28"/>
        </w:rPr>
        <w:t>9</w:t>
      </w:r>
      <w:r w:rsidRPr="002B43FC">
        <w:rPr>
          <w:sz w:val="28"/>
          <w:szCs w:val="28"/>
        </w:rPr>
        <w:t xml:space="preserve"> года, а при наличии свободных мест в Университете прием документов продлевается до 25 ноября текущего года. </w:t>
      </w:r>
    </w:p>
    <w:p w:rsidR="005B0C42" w:rsidRPr="002B43FC" w:rsidRDefault="005B0C42" w:rsidP="00475ECD">
      <w:pPr>
        <w:pStyle w:val="a4"/>
        <w:spacing w:before="0" w:beforeAutospacing="0" w:after="0" w:afterAutospacing="0" w:line="276" w:lineRule="auto"/>
        <w:ind w:firstLine="284"/>
        <w:jc w:val="both"/>
        <w:rPr>
          <w:sz w:val="28"/>
          <w:szCs w:val="28"/>
        </w:rPr>
      </w:pPr>
      <w:r w:rsidRPr="002B43FC">
        <w:rPr>
          <w:sz w:val="28"/>
          <w:szCs w:val="28"/>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5B0C42" w:rsidRPr="00C14406" w:rsidRDefault="005B0C42" w:rsidP="00475ECD">
      <w:pPr>
        <w:pStyle w:val="a4"/>
        <w:spacing w:before="0" w:beforeAutospacing="0" w:after="0" w:afterAutospacing="0" w:line="276" w:lineRule="auto"/>
        <w:ind w:firstLine="284"/>
        <w:jc w:val="both"/>
        <w:rPr>
          <w:sz w:val="28"/>
          <w:szCs w:val="28"/>
        </w:rPr>
      </w:pPr>
      <w:r w:rsidRPr="00041D65">
        <w:rPr>
          <w:sz w:val="28"/>
          <w:szCs w:val="28"/>
        </w:rPr>
        <w:t>Прием заявлений в Университет на заочную форму получения образования осуществляется до 25 ноября 201</w:t>
      </w:r>
      <w:r w:rsidR="00EC0983" w:rsidRPr="00041D65">
        <w:rPr>
          <w:sz w:val="28"/>
          <w:szCs w:val="28"/>
        </w:rPr>
        <w:t>9</w:t>
      </w:r>
      <w:r w:rsidRPr="00041D65">
        <w:rPr>
          <w:sz w:val="28"/>
          <w:szCs w:val="28"/>
        </w:rPr>
        <w:t xml:space="preserve"> г., а при наличии свободных мест в Университете прием до</w:t>
      </w:r>
      <w:r w:rsidR="00EC0983" w:rsidRPr="00041D65">
        <w:rPr>
          <w:sz w:val="28"/>
          <w:szCs w:val="28"/>
        </w:rPr>
        <w:t xml:space="preserve">кументов продлевается до </w:t>
      </w:r>
      <w:r w:rsidR="00D27CD3" w:rsidRPr="00041D65">
        <w:rPr>
          <w:sz w:val="28"/>
          <w:szCs w:val="28"/>
        </w:rPr>
        <w:t xml:space="preserve">1 декабря </w:t>
      </w:r>
      <w:r w:rsidRPr="00041D65">
        <w:rPr>
          <w:sz w:val="28"/>
          <w:szCs w:val="28"/>
        </w:rPr>
        <w:t>201</w:t>
      </w:r>
      <w:r w:rsidR="00EC0983" w:rsidRPr="00041D65">
        <w:rPr>
          <w:sz w:val="28"/>
          <w:szCs w:val="28"/>
        </w:rPr>
        <w:t>9</w:t>
      </w:r>
      <w:r w:rsidRPr="00041D65">
        <w:rPr>
          <w:sz w:val="28"/>
          <w:szCs w:val="28"/>
        </w:rPr>
        <w:t xml:space="preserve"> г.</w:t>
      </w:r>
    </w:p>
    <w:p w:rsidR="005B0C42" w:rsidRPr="00C14406" w:rsidRDefault="005B0C42" w:rsidP="00475ECD">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Поступающий вправе подать заявление одновременно в несколько образовательных учреждений, на несколько специальностей, на различные формы получения образования, по которым реализуются основные профессиональные образовательные программы среднего профессионального образования в образовательном учреждении, а также одновременно на бюджетные места и на места по договорам с оплатой стоимости обучения.</w:t>
      </w:r>
    </w:p>
    <w:p w:rsidR="005B0C42" w:rsidRPr="00C14406" w:rsidRDefault="005B0C42" w:rsidP="00475ECD">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При подаче заявления (на русском языке) о приеме в Университет, поступающий предъявляет:</w:t>
      </w:r>
    </w:p>
    <w:p w:rsidR="005B0C42" w:rsidRPr="00C14406" w:rsidRDefault="005B0C42" w:rsidP="00475ECD">
      <w:pPr>
        <w:pStyle w:val="a4"/>
        <w:spacing w:before="0" w:beforeAutospacing="0" w:after="0" w:afterAutospacing="0" w:line="276" w:lineRule="auto"/>
        <w:ind w:firstLine="284"/>
        <w:jc w:val="both"/>
        <w:rPr>
          <w:b/>
          <w:sz w:val="28"/>
          <w:szCs w:val="28"/>
        </w:rPr>
      </w:pPr>
      <w:r w:rsidRPr="00C14406">
        <w:rPr>
          <w:b/>
          <w:sz w:val="28"/>
          <w:szCs w:val="28"/>
        </w:rPr>
        <w:t>Граждане Российской Федерации:</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 оригинал или ксерокопию документов, удостоверяющих его личность, гражданство;</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 оригинал или ксерокопию документа об образовании и (или) документа об об образовании и квалификации;</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- 4 фотографии.</w:t>
      </w:r>
    </w:p>
    <w:p w:rsidR="005B0C42" w:rsidRPr="00C14406" w:rsidRDefault="005B0C42" w:rsidP="00475ECD">
      <w:pPr>
        <w:pStyle w:val="a4"/>
        <w:spacing w:before="0" w:beforeAutospacing="0" w:after="0" w:afterAutospacing="0" w:line="276" w:lineRule="auto"/>
        <w:ind w:firstLine="284"/>
        <w:jc w:val="both"/>
        <w:rPr>
          <w:b/>
          <w:sz w:val="28"/>
          <w:szCs w:val="28"/>
        </w:rPr>
      </w:pPr>
      <w:r w:rsidRPr="00C14406">
        <w:rPr>
          <w:b/>
          <w:sz w:val="28"/>
          <w:szCs w:val="28"/>
        </w:rPr>
        <w:t>Иностранные граждане, лица без гражданства, в том числе соотечественники, проживающие за рубежом:</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2002г. №115-ФЗ «О правовом положении иностранных граждан в Российской Федерации;</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 xml:space="preserve">- оригинал документа (документов) иностранного государства об образовании и (или) документа об образовании и о квалификации (далее-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w:t>
      </w:r>
      <w:r w:rsidR="00781174" w:rsidRPr="00C14406">
        <w:rPr>
          <w:sz w:val="28"/>
          <w:szCs w:val="28"/>
        </w:rPr>
        <w:t>соответствии</w:t>
      </w:r>
      <w:r w:rsidRPr="00C14406">
        <w:rPr>
          <w:sz w:val="28"/>
          <w:szCs w:val="28"/>
        </w:rPr>
        <w:t xml:space="preserve"> со статьей 107 ФЗ (в случае, установленном ФЗ, - также свидетельство о признании иностранного образования); </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lastRenderedPageBreak/>
        <w:t>- заверенный в установленном порядке перевод на русский язык документа иностранного государства об образовании и приложение к нему (если последнее предусмотрено законодательством государства, в котором выдан такой документ об образовании);</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- 4 фотографии.</w:t>
      </w:r>
    </w:p>
    <w:p w:rsidR="005B0C42" w:rsidRPr="004628F0" w:rsidRDefault="005B0C42" w:rsidP="00475ECD">
      <w:pPr>
        <w:pStyle w:val="a4"/>
        <w:spacing w:before="0" w:beforeAutospacing="0" w:after="0" w:afterAutospacing="0" w:line="276" w:lineRule="auto"/>
        <w:ind w:firstLine="284"/>
        <w:jc w:val="both"/>
        <w:rPr>
          <w:sz w:val="28"/>
          <w:szCs w:val="28"/>
        </w:rPr>
      </w:pPr>
      <w:r w:rsidRPr="00C14406">
        <w:rPr>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w:t>
      </w:r>
      <w:r w:rsidRPr="004628F0">
        <w:rPr>
          <w:sz w:val="28"/>
          <w:szCs w:val="28"/>
        </w:rPr>
        <w:t>личность иностранного гражданина в Российской Федерации.</w:t>
      </w:r>
    </w:p>
    <w:p w:rsidR="00F5632F" w:rsidRPr="004628F0" w:rsidRDefault="00F5632F" w:rsidP="00F5632F">
      <w:pPr>
        <w:pStyle w:val="a4"/>
        <w:numPr>
          <w:ilvl w:val="1"/>
          <w:numId w:val="4"/>
        </w:numPr>
        <w:spacing w:before="0" w:beforeAutospacing="0" w:after="0" w:afterAutospacing="0" w:line="276" w:lineRule="auto"/>
        <w:ind w:left="0" w:firstLine="0"/>
        <w:jc w:val="both"/>
        <w:rPr>
          <w:rStyle w:val="ae"/>
          <w:i w:val="0"/>
          <w:iCs w:val="0"/>
          <w:sz w:val="28"/>
          <w:szCs w:val="28"/>
        </w:rPr>
      </w:pPr>
      <w:r w:rsidRPr="004628F0">
        <w:rPr>
          <w:rStyle w:val="ae"/>
          <w:i w:val="0"/>
          <w:iCs w:val="0"/>
          <w:sz w:val="28"/>
          <w:szCs w:val="28"/>
        </w:rPr>
        <w:t xml:space="preserve">Поступающие помимо документов, указанных в подпункте 3.3 Правил приема,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 </w:t>
      </w:r>
    </w:p>
    <w:p w:rsidR="005B0C42" w:rsidRPr="00C14406" w:rsidRDefault="005B0C42" w:rsidP="00475ECD">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w:t>
      </w:r>
      <w:r w:rsidR="009226A3">
        <w:rPr>
          <w:sz w:val="28"/>
          <w:szCs w:val="28"/>
        </w:rPr>
        <w:t>х</w:t>
      </w:r>
      <w:r w:rsidRPr="00C14406">
        <w:rPr>
          <w:sz w:val="28"/>
          <w:szCs w:val="28"/>
        </w:rPr>
        <w:t xml:space="preserve"> условий.</w:t>
      </w:r>
    </w:p>
    <w:p w:rsidR="005B0C42" w:rsidRPr="00C14406" w:rsidRDefault="005B0C42" w:rsidP="00475ECD">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При личном представлении документов поступающим допускается заверение их ксерокопии уполномоченным на то лицом приемной комиссии.</w:t>
      </w:r>
    </w:p>
    <w:p w:rsidR="005B0C42" w:rsidRPr="00C14406" w:rsidRDefault="005B0C42" w:rsidP="00475ECD">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При поступлении для обучения по основной профессиональной образовательной программе среднего профессионального образования принимаются заявления от лиц, имеющих документ об основном общем образовании – при приеме на обучение по образовательной программе СПО на баз</w:t>
      </w:r>
      <w:r w:rsidR="009226A3">
        <w:rPr>
          <w:sz w:val="28"/>
          <w:szCs w:val="28"/>
        </w:rPr>
        <w:t xml:space="preserve">е основного общего образования; документа о </w:t>
      </w:r>
      <w:r w:rsidRPr="00C14406">
        <w:rPr>
          <w:sz w:val="28"/>
          <w:szCs w:val="28"/>
        </w:rPr>
        <w:t>средне</w:t>
      </w:r>
      <w:r w:rsidR="009226A3">
        <w:rPr>
          <w:sz w:val="28"/>
          <w:szCs w:val="28"/>
        </w:rPr>
        <w:t>м</w:t>
      </w:r>
      <w:r w:rsidRPr="00C14406">
        <w:rPr>
          <w:sz w:val="28"/>
          <w:szCs w:val="28"/>
        </w:rPr>
        <w:t xml:space="preserve"> обще</w:t>
      </w:r>
      <w:r w:rsidR="009226A3">
        <w:rPr>
          <w:sz w:val="28"/>
          <w:szCs w:val="28"/>
        </w:rPr>
        <w:t>м</w:t>
      </w:r>
      <w:r w:rsidRPr="00C14406">
        <w:rPr>
          <w:sz w:val="28"/>
          <w:szCs w:val="28"/>
        </w:rPr>
        <w:t xml:space="preserve"> образовани</w:t>
      </w:r>
      <w:r w:rsidR="009226A3">
        <w:rPr>
          <w:sz w:val="28"/>
          <w:szCs w:val="28"/>
        </w:rPr>
        <w:t>и</w:t>
      </w:r>
      <w:r w:rsidRPr="00C14406">
        <w:rPr>
          <w:sz w:val="28"/>
          <w:szCs w:val="28"/>
        </w:rPr>
        <w:t xml:space="preserve">, или </w:t>
      </w:r>
      <w:r w:rsidR="009226A3">
        <w:rPr>
          <w:sz w:val="28"/>
          <w:szCs w:val="28"/>
        </w:rPr>
        <w:t xml:space="preserve">документа о </w:t>
      </w:r>
      <w:r w:rsidRPr="00C14406">
        <w:rPr>
          <w:sz w:val="28"/>
          <w:szCs w:val="28"/>
        </w:rPr>
        <w:t>средне</w:t>
      </w:r>
      <w:r w:rsidR="009226A3">
        <w:rPr>
          <w:sz w:val="28"/>
          <w:szCs w:val="28"/>
        </w:rPr>
        <w:t>м</w:t>
      </w:r>
      <w:r w:rsidRPr="00C14406">
        <w:rPr>
          <w:sz w:val="28"/>
          <w:szCs w:val="28"/>
        </w:rPr>
        <w:t xml:space="preserve"> профессионально</w:t>
      </w:r>
      <w:r w:rsidR="009226A3">
        <w:rPr>
          <w:sz w:val="28"/>
          <w:szCs w:val="28"/>
        </w:rPr>
        <w:t>м</w:t>
      </w:r>
      <w:r w:rsidRPr="00C14406">
        <w:rPr>
          <w:sz w:val="28"/>
          <w:szCs w:val="28"/>
        </w:rPr>
        <w:t xml:space="preserve"> образовани</w:t>
      </w:r>
      <w:r w:rsidR="00756C9B">
        <w:rPr>
          <w:sz w:val="28"/>
          <w:szCs w:val="28"/>
        </w:rPr>
        <w:t>и</w:t>
      </w:r>
      <w:r w:rsidRPr="00C14406">
        <w:rPr>
          <w:sz w:val="28"/>
          <w:szCs w:val="28"/>
        </w:rPr>
        <w:t xml:space="preserve"> – при приеме на обучение по образовательной программе - на базе среднего общего образования.</w:t>
      </w:r>
    </w:p>
    <w:p w:rsidR="005B0C42" w:rsidRPr="00C14406" w:rsidRDefault="005B0C42" w:rsidP="00475ECD">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В заявлении поступающий указывает следующие обязательные сведения:</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1)</w:t>
      </w:r>
      <w:r w:rsidRPr="00C14406">
        <w:rPr>
          <w:sz w:val="28"/>
          <w:szCs w:val="28"/>
        </w:rPr>
        <w:tab/>
        <w:t>фамилия, имя, отчество (последнее – при наличии);</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2)</w:t>
      </w:r>
      <w:r w:rsidRPr="00C14406">
        <w:rPr>
          <w:sz w:val="28"/>
          <w:szCs w:val="28"/>
        </w:rPr>
        <w:tab/>
        <w:t>дата рождения;</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3)</w:t>
      </w:r>
      <w:r w:rsidRPr="00C14406">
        <w:rPr>
          <w:sz w:val="28"/>
          <w:szCs w:val="28"/>
        </w:rPr>
        <w:tab/>
        <w:t>реквизиты документа, удостоверяющего его личность, когда и кем выдан;</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4)</w:t>
      </w:r>
      <w:r w:rsidRPr="00C14406">
        <w:rPr>
          <w:sz w:val="28"/>
          <w:szCs w:val="28"/>
        </w:rPr>
        <w:tab/>
        <w:t>сведения о предыдущем уровне образования и (или) документе об образовании и о квалификации, его подтверждающем;</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lastRenderedPageBreak/>
        <w:t>5)</w:t>
      </w:r>
      <w:r w:rsidRPr="00C14406">
        <w:rPr>
          <w:sz w:val="28"/>
          <w:szCs w:val="28"/>
        </w:rPr>
        <w:tab/>
        <w:t>специальность(и)/профессию(и), для обучения по которым он планирует поступать в Университет,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6)</w:t>
      </w:r>
      <w:r w:rsidRPr="00C14406">
        <w:rPr>
          <w:sz w:val="28"/>
          <w:szCs w:val="28"/>
        </w:rPr>
        <w:tab/>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7) нуждаемость в предоставлении общежития.</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 </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 xml:space="preserve">В том же порядке подписью поступающего заверяется следующая информация: </w:t>
      </w:r>
    </w:p>
    <w:p w:rsidR="005B0C42" w:rsidRPr="00C14406" w:rsidRDefault="005B0C42" w:rsidP="00475ECD">
      <w:pPr>
        <w:pStyle w:val="a4"/>
        <w:numPr>
          <w:ilvl w:val="0"/>
          <w:numId w:val="7"/>
        </w:numPr>
        <w:spacing w:before="0" w:beforeAutospacing="0" w:after="0" w:afterAutospacing="0" w:line="276" w:lineRule="auto"/>
        <w:ind w:left="0" w:firstLine="284"/>
        <w:jc w:val="both"/>
        <w:rPr>
          <w:sz w:val="28"/>
          <w:szCs w:val="28"/>
        </w:rPr>
      </w:pPr>
      <w:r w:rsidRPr="00C14406">
        <w:rPr>
          <w:sz w:val="28"/>
          <w:szCs w:val="28"/>
        </w:rPr>
        <w:t xml:space="preserve">получение среднего профессионального образования впервые; </w:t>
      </w:r>
    </w:p>
    <w:p w:rsidR="005B0C42" w:rsidRPr="00C14406" w:rsidRDefault="005B0C42" w:rsidP="00475ECD">
      <w:pPr>
        <w:pStyle w:val="a4"/>
        <w:numPr>
          <w:ilvl w:val="0"/>
          <w:numId w:val="7"/>
        </w:numPr>
        <w:spacing w:before="0" w:beforeAutospacing="0" w:after="0" w:afterAutospacing="0" w:line="276" w:lineRule="auto"/>
        <w:ind w:left="0" w:firstLine="284"/>
        <w:jc w:val="both"/>
        <w:rPr>
          <w:sz w:val="28"/>
          <w:szCs w:val="28"/>
        </w:rPr>
      </w:pPr>
      <w:r w:rsidRPr="00C14406">
        <w:rPr>
          <w:sz w:val="28"/>
          <w:szCs w:val="28"/>
        </w:rPr>
        <w:t>ознакомление (в том числе через информационные системы общего пользования) с датой представления оригинала документа об образовании и (или) документа об образовании и о квалификации;</w:t>
      </w:r>
    </w:p>
    <w:p w:rsidR="005B0C42" w:rsidRPr="00C14406" w:rsidRDefault="005B0C42" w:rsidP="00475ECD">
      <w:pPr>
        <w:pStyle w:val="a4"/>
        <w:numPr>
          <w:ilvl w:val="0"/>
          <w:numId w:val="7"/>
        </w:numPr>
        <w:spacing w:before="0" w:beforeAutospacing="0" w:after="0" w:afterAutospacing="0" w:line="276" w:lineRule="auto"/>
        <w:ind w:left="0" w:firstLine="284"/>
        <w:jc w:val="both"/>
        <w:rPr>
          <w:sz w:val="28"/>
          <w:szCs w:val="28"/>
        </w:rPr>
      </w:pPr>
      <w:r w:rsidRPr="00C14406">
        <w:rPr>
          <w:sz w:val="28"/>
          <w:szCs w:val="28"/>
        </w:rPr>
        <w:t xml:space="preserve">согласие на обработку своих персональных данных в порядке, установленном Федеральным законом от 27 июля 2006г. №152-ФЗ «О персональных данных» (Собрание законодательства Российской Федерации, 2006г. №31, ст. 3451). </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В случае предоставления поступающим заявления, содержащего не все сведения, предусмотренные подпунктами 1 - 7 настоящего пункта, и (или) сведения, не соответствующие действительности, приемная комиссия по программам СПО возвращает документы поступающему.</w:t>
      </w:r>
    </w:p>
    <w:p w:rsidR="005B0C42" w:rsidRPr="00C14406" w:rsidRDefault="005B0C42" w:rsidP="00475ECD">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 xml:space="preserve"> При поступлении на обучение по специальностям:</w:t>
      </w:r>
    </w:p>
    <w:p w:rsidR="005B0C42" w:rsidRDefault="005B0C42" w:rsidP="00475ECD">
      <w:pPr>
        <w:pStyle w:val="a4"/>
        <w:spacing w:before="0" w:beforeAutospacing="0" w:after="0" w:afterAutospacing="0" w:line="276" w:lineRule="auto"/>
        <w:jc w:val="both"/>
        <w:rPr>
          <w:sz w:val="28"/>
          <w:szCs w:val="28"/>
        </w:rPr>
      </w:pPr>
      <w:r w:rsidRPr="00C14406">
        <w:rPr>
          <w:sz w:val="28"/>
          <w:szCs w:val="28"/>
        </w:rPr>
        <w:t>- 15.02.01 Монтаж и техническая эксплуатация промышленного оборудования (по отраслям)</w:t>
      </w:r>
    </w:p>
    <w:p w:rsidR="005E2904" w:rsidRPr="00C14406" w:rsidRDefault="005E2904" w:rsidP="00475ECD">
      <w:pPr>
        <w:pStyle w:val="a4"/>
        <w:spacing w:before="0" w:beforeAutospacing="0" w:after="0" w:afterAutospacing="0" w:line="276" w:lineRule="auto"/>
        <w:jc w:val="both"/>
        <w:rPr>
          <w:sz w:val="28"/>
          <w:szCs w:val="28"/>
        </w:rPr>
      </w:pPr>
      <w:r>
        <w:rPr>
          <w:sz w:val="28"/>
          <w:szCs w:val="28"/>
        </w:rPr>
        <w:t xml:space="preserve">- 15.02.06 </w:t>
      </w:r>
      <w:r w:rsidRPr="005E2904">
        <w:rPr>
          <w:color w:val="22272F"/>
          <w:sz w:val="28"/>
          <w:szCs w:val="28"/>
          <w:shd w:val="clear" w:color="auto" w:fill="FFFFFF"/>
        </w:rPr>
        <w:t>Монтаж и техническая эксплуатация холодильно-компрессионных машин и установок (по отраслям)</w:t>
      </w:r>
    </w:p>
    <w:p w:rsidR="005B0C42" w:rsidRDefault="005E2904" w:rsidP="00475ECD">
      <w:pPr>
        <w:pStyle w:val="a4"/>
        <w:spacing w:before="0" w:beforeAutospacing="0" w:after="0" w:afterAutospacing="0" w:line="276" w:lineRule="auto"/>
        <w:ind w:left="142" w:hanging="142"/>
        <w:jc w:val="both"/>
        <w:rPr>
          <w:sz w:val="28"/>
          <w:szCs w:val="28"/>
        </w:rPr>
      </w:pPr>
      <w:r>
        <w:rPr>
          <w:sz w:val="28"/>
          <w:szCs w:val="28"/>
        </w:rPr>
        <w:t xml:space="preserve">- </w:t>
      </w:r>
      <w:r w:rsidR="005B0C42" w:rsidRPr="00C14406">
        <w:rPr>
          <w:sz w:val="28"/>
          <w:szCs w:val="28"/>
        </w:rPr>
        <w:t>15.02.07 Автоматизация технологических процессов и производств (по отраслям)</w:t>
      </w:r>
    </w:p>
    <w:p w:rsidR="00982883" w:rsidRPr="00C14406" w:rsidRDefault="00982883" w:rsidP="00475ECD">
      <w:pPr>
        <w:pStyle w:val="a4"/>
        <w:spacing w:before="0" w:beforeAutospacing="0" w:after="0" w:afterAutospacing="0" w:line="276" w:lineRule="auto"/>
        <w:jc w:val="both"/>
        <w:rPr>
          <w:sz w:val="28"/>
          <w:szCs w:val="28"/>
        </w:rPr>
      </w:pPr>
      <w:r>
        <w:rPr>
          <w:sz w:val="28"/>
          <w:szCs w:val="28"/>
        </w:rPr>
        <w:t>- 19.02.</w:t>
      </w:r>
      <w:r w:rsidR="00D3445A">
        <w:rPr>
          <w:sz w:val="28"/>
          <w:szCs w:val="28"/>
        </w:rPr>
        <w:t>10</w:t>
      </w:r>
      <w:r>
        <w:rPr>
          <w:sz w:val="28"/>
          <w:szCs w:val="28"/>
        </w:rPr>
        <w:t xml:space="preserve"> </w:t>
      </w:r>
      <w:r w:rsidR="00D3445A" w:rsidRPr="00852C19">
        <w:rPr>
          <w:sz w:val="28"/>
          <w:szCs w:val="28"/>
        </w:rPr>
        <w:t>Технология продукции общественного питания</w:t>
      </w:r>
    </w:p>
    <w:p w:rsidR="005B0C42" w:rsidRPr="00C14406" w:rsidRDefault="005B0C42" w:rsidP="00475ECD">
      <w:pPr>
        <w:pStyle w:val="a4"/>
        <w:spacing w:before="0" w:beforeAutospacing="0" w:after="0" w:afterAutospacing="0" w:line="276" w:lineRule="auto"/>
        <w:jc w:val="both"/>
        <w:rPr>
          <w:sz w:val="28"/>
          <w:szCs w:val="28"/>
        </w:rPr>
      </w:pPr>
      <w:r w:rsidRPr="00C14406">
        <w:rPr>
          <w:sz w:val="28"/>
          <w:szCs w:val="28"/>
        </w:rPr>
        <w:t>- 19.02.08 Технология мяса и мясных продуктов</w:t>
      </w:r>
    </w:p>
    <w:p w:rsidR="0094283A" w:rsidRPr="0094283A" w:rsidRDefault="0094283A" w:rsidP="00475ECD">
      <w:pPr>
        <w:pStyle w:val="a4"/>
        <w:spacing w:before="0" w:beforeAutospacing="0" w:after="0" w:afterAutospacing="0" w:line="276" w:lineRule="auto"/>
        <w:jc w:val="both"/>
        <w:rPr>
          <w:sz w:val="28"/>
          <w:szCs w:val="28"/>
        </w:rPr>
      </w:pPr>
      <w:r>
        <w:rPr>
          <w:sz w:val="28"/>
          <w:szCs w:val="28"/>
        </w:rPr>
        <w:lastRenderedPageBreak/>
        <w:t xml:space="preserve">поступающие проходят </w:t>
      </w:r>
      <w:r w:rsidRPr="0094283A">
        <w:rPr>
          <w:sz w:val="28"/>
          <w:szCs w:val="28"/>
        </w:rPr>
        <w:t xml:space="preserve">обязательные предварительные медицинские осмотры (обследования) в порядке, </w:t>
      </w:r>
      <w:r w:rsidRPr="0094283A">
        <w:rPr>
          <w:sz w:val="28"/>
          <w:szCs w:val="28"/>
          <w:shd w:val="clear" w:color="auto" w:fill="FFFFFF"/>
        </w:rPr>
        <w:t>установленном при заключении трудового договора или служебного контракта по соответствующей должности или специальности, утвержденный</w:t>
      </w:r>
      <w:r w:rsidRPr="0094283A">
        <w:rPr>
          <w:rStyle w:val="apple-converted-space"/>
          <w:sz w:val="28"/>
          <w:szCs w:val="28"/>
          <w:shd w:val="clear" w:color="auto" w:fill="FFFFFF"/>
        </w:rPr>
        <w:t> </w:t>
      </w:r>
      <w:hyperlink r:id="rId9" w:anchor="/document/70434720/entry/0" w:history="1">
        <w:r w:rsidRPr="0094283A">
          <w:rPr>
            <w:rStyle w:val="ab"/>
            <w:color w:val="auto"/>
            <w:sz w:val="28"/>
            <w:szCs w:val="28"/>
            <w:u w:val="none"/>
            <w:shd w:val="clear" w:color="auto" w:fill="FFFFFF"/>
          </w:rPr>
          <w:t>постановлением</w:t>
        </w:r>
      </w:hyperlink>
      <w:r w:rsidRPr="0094283A">
        <w:rPr>
          <w:rStyle w:val="apple-converted-space"/>
          <w:sz w:val="28"/>
          <w:szCs w:val="28"/>
          <w:shd w:val="clear" w:color="auto" w:fill="FFFFFF"/>
        </w:rPr>
        <w:t> </w:t>
      </w:r>
      <w:r w:rsidRPr="0094283A">
        <w:rPr>
          <w:sz w:val="28"/>
          <w:szCs w:val="28"/>
          <w:shd w:val="clear" w:color="auto" w:fill="FFFFFF"/>
        </w:rPr>
        <w:t>Правительства Российской Федерации от 14 августа 2013 г. N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r w:rsidRPr="0094283A">
        <w:rPr>
          <w:sz w:val="28"/>
          <w:szCs w:val="28"/>
        </w:rPr>
        <w:t xml:space="preserve"> </w:t>
      </w:r>
    </w:p>
    <w:p w:rsidR="005B0C42" w:rsidRPr="00C14406" w:rsidRDefault="005B0C42" w:rsidP="00475ECD">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 xml:space="preserve">Заявление о приеме, а также необходимые документы могут быть направлены поступающим через операторов почтовой связи общего пользования (далее – по почте).  </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Документы, направленные абитуриентом по почте, принимаются Университетом при их поступлении не позднее сроков, установленных пунктом 3.1. настоящих Правил для завершения приема документов. В случае поступления документов по истечении указанных сроков они не рассматриваются.</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документов об образовании и (или) документа об образовании и о квалификации, а также иных документов, предусмотренных настоящими Правилами.</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A00E7B" w:rsidRPr="004E45D4" w:rsidRDefault="00A00E7B" w:rsidP="00475ECD">
      <w:pPr>
        <w:pStyle w:val="a4"/>
        <w:numPr>
          <w:ilvl w:val="1"/>
          <w:numId w:val="4"/>
        </w:numPr>
        <w:spacing w:before="0" w:beforeAutospacing="0" w:after="0" w:afterAutospacing="0" w:line="276" w:lineRule="auto"/>
        <w:ind w:left="0" w:firstLine="0"/>
        <w:jc w:val="both"/>
        <w:rPr>
          <w:sz w:val="28"/>
          <w:szCs w:val="28"/>
        </w:rPr>
      </w:pPr>
      <w:r w:rsidRPr="004E45D4">
        <w:rPr>
          <w:sz w:val="28"/>
          <w:szCs w:val="28"/>
        </w:rPr>
        <w:t>Возможность приема заявлений и других документов, необходимых для поступления, в электронно-цифровой форме Университетом не предусматривается.</w:t>
      </w:r>
    </w:p>
    <w:p w:rsidR="005B0C42" w:rsidRPr="00C14406" w:rsidRDefault="005B0C42" w:rsidP="00475ECD">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На каждого поступающего заводится личное дело, в котором хранятся все сданные документы, а также в случае, если настоящими правилами предусмотрены вступительные испытания, материалы сдачи вступительных испытаний, дополнительных вступительных испытаний, аттестационных испытаний (в том числе выписка из протокола решения апелляционной комиссии учебного заведения).</w:t>
      </w:r>
    </w:p>
    <w:p w:rsidR="005B0C42" w:rsidRPr="00C14406" w:rsidRDefault="005B0C42" w:rsidP="00475ECD">
      <w:pPr>
        <w:pStyle w:val="a4"/>
        <w:spacing w:before="0" w:beforeAutospacing="0" w:after="0" w:afterAutospacing="0" w:line="276" w:lineRule="auto"/>
        <w:ind w:firstLine="284"/>
        <w:jc w:val="both"/>
        <w:rPr>
          <w:sz w:val="28"/>
          <w:szCs w:val="28"/>
        </w:rPr>
      </w:pPr>
      <w:r w:rsidRPr="00C14406">
        <w:rPr>
          <w:sz w:val="28"/>
          <w:szCs w:val="28"/>
        </w:rPr>
        <w:t>Личные дела поступающих хранятся в Университете в течение шести месяцев с момента начала приема документов.</w:t>
      </w:r>
    </w:p>
    <w:p w:rsidR="005B0C42" w:rsidRPr="00C14406" w:rsidRDefault="005B0C42" w:rsidP="00475ECD">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Поступающему при личном предоставлении документов выдается расписка о приеме документов.</w:t>
      </w:r>
    </w:p>
    <w:p w:rsidR="005B0C42" w:rsidRPr="00C14406" w:rsidRDefault="005B0C42" w:rsidP="00475ECD">
      <w:pPr>
        <w:pStyle w:val="a4"/>
        <w:numPr>
          <w:ilvl w:val="1"/>
          <w:numId w:val="4"/>
        </w:numPr>
        <w:spacing w:before="0" w:beforeAutospacing="0" w:after="0" w:afterAutospacing="0" w:line="276" w:lineRule="auto"/>
        <w:ind w:left="0" w:firstLine="0"/>
        <w:jc w:val="both"/>
        <w:rPr>
          <w:sz w:val="28"/>
          <w:szCs w:val="28"/>
        </w:rPr>
      </w:pPr>
      <w:r w:rsidRPr="00C14406">
        <w:rPr>
          <w:sz w:val="28"/>
          <w:szCs w:val="28"/>
        </w:rPr>
        <w:lastRenderedPageBreak/>
        <w:t xml:space="preserve">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при предъявлении им расписки, выдаваемой при приеме документов. Документы должны возвращаться Университетом </w:t>
      </w:r>
      <w:r w:rsidR="009226A3">
        <w:rPr>
          <w:sz w:val="28"/>
          <w:szCs w:val="28"/>
        </w:rPr>
        <w:t>не позднее</w:t>
      </w:r>
      <w:r w:rsidRPr="00C14406">
        <w:rPr>
          <w:sz w:val="28"/>
          <w:szCs w:val="28"/>
        </w:rPr>
        <w:t xml:space="preserve"> следующего рабочего дня после подачи заявления. </w:t>
      </w:r>
    </w:p>
    <w:p w:rsidR="00DC6A01" w:rsidRPr="006A3F6C" w:rsidRDefault="005B0C42" w:rsidP="00DC6A01">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Поступающие, представившие в приемную комиссию по программам СПО заведомо подложные документы, несут ответственность, предусмотренную законодательством Российской Федерации.</w:t>
      </w:r>
    </w:p>
    <w:p w:rsidR="005B0C42" w:rsidRPr="00C14406" w:rsidRDefault="005B0C42" w:rsidP="00C14406">
      <w:pPr>
        <w:pStyle w:val="10"/>
        <w:numPr>
          <w:ilvl w:val="0"/>
          <w:numId w:val="4"/>
        </w:numPr>
        <w:jc w:val="center"/>
        <w:rPr>
          <w:rFonts w:ascii="Times New Roman" w:hAnsi="Times New Roman" w:cs="Times New Roman"/>
          <w:sz w:val="28"/>
          <w:szCs w:val="28"/>
        </w:rPr>
      </w:pPr>
      <w:bookmarkStart w:id="3" w:name="_Toc477343672"/>
      <w:r w:rsidRPr="00C14406">
        <w:rPr>
          <w:rFonts w:ascii="Times New Roman" w:hAnsi="Times New Roman" w:cs="Times New Roman"/>
          <w:sz w:val="28"/>
          <w:szCs w:val="28"/>
        </w:rPr>
        <w:t>ВСТУПИТЕЛЬНЫЕ ИСПЫТАНИЯ</w:t>
      </w:r>
      <w:bookmarkEnd w:id="3"/>
    </w:p>
    <w:p w:rsidR="00476A5A" w:rsidRPr="00C14406" w:rsidRDefault="00476A5A" w:rsidP="00476A5A">
      <w:pPr>
        <w:pStyle w:val="a4"/>
        <w:spacing w:before="0" w:beforeAutospacing="0" w:after="0" w:afterAutospacing="0" w:line="276" w:lineRule="auto"/>
        <w:rPr>
          <w:color w:val="2E74B5" w:themeColor="accent1" w:themeShade="BF"/>
          <w:sz w:val="28"/>
          <w:szCs w:val="28"/>
        </w:rPr>
      </w:pPr>
    </w:p>
    <w:p w:rsidR="005B0C42" w:rsidRPr="00C14406" w:rsidRDefault="00DC6A01" w:rsidP="00D247F8">
      <w:pPr>
        <w:pStyle w:val="a4"/>
        <w:spacing w:before="0" w:beforeAutospacing="0" w:after="0" w:afterAutospacing="0" w:line="276" w:lineRule="auto"/>
        <w:jc w:val="both"/>
        <w:rPr>
          <w:color w:val="22272F"/>
          <w:sz w:val="28"/>
          <w:szCs w:val="28"/>
          <w:shd w:val="clear" w:color="auto" w:fill="FFFFFF"/>
        </w:rPr>
      </w:pPr>
      <w:r>
        <w:rPr>
          <w:sz w:val="28"/>
          <w:szCs w:val="28"/>
        </w:rPr>
        <w:t>5</w:t>
      </w:r>
      <w:r w:rsidR="005B0C42" w:rsidRPr="00C14406">
        <w:rPr>
          <w:sz w:val="28"/>
          <w:szCs w:val="28"/>
        </w:rPr>
        <w:t xml:space="preserve">.1. В </w:t>
      </w:r>
      <w:r w:rsidR="005B0C42" w:rsidRPr="00C14406">
        <w:rPr>
          <w:color w:val="22272F"/>
          <w:sz w:val="28"/>
          <w:szCs w:val="28"/>
          <w:shd w:val="clear" w:color="auto" w:fill="FFFFFF"/>
        </w:rPr>
        <w:t xml:space="preserve">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w:t>
      </w:r>
      <w:r w:rsidR="00F5632F">
        <w:rPr>
          <w:color w:val="22272F"/>
          <w:sz w:val="28"/>
          <w:szCs w:val="28"/>
          <w:shd w:val="clear" w:color="auto" w:fill="FFFFFF"/>
        </w:rPr>
        <w:t>просвещения</w:t>
      </w:r>
      <w:r w:rsidR="005B0C42" w:rsidRPr="00C14406">
        <w:rPr>
          <w:color w:val="22272F"/>
          <w:sz w:val="28"/>
          <w:szCs w:val="28"/>
          <w:shd w:val="clear" w:color="auto" w:fill="FFFFFF"/>
        </w:rPr>
        <w:t xml:space="preserve"> Российской Федерации</w:t>
      </w:r>
      <w:r w:rsidR="005B0C42" w:rsidRPr="00C14406">
        <w:rPr>
          <w:sz w:val="28"/>
          <w:szCs w:val="28"/>
          <w:shd w:val="clear" w:color="auto" w:fill="FFFFFF"/>
        </w:rPr>
        <w:t>,</w:t>
      </w:r>
      <w:r w:rsidR="005B0C42" w:rsidRPr="00C14406">
        <w:rPr>
          <w:color w:val="22272F"/>
          <w:sz w:val="28"/>
          <w:szCs w:val="28"/>
          <w:shd w:val="clear" w:color="auto" w:fill="FFFFFF"/>
        </w:rPr>
        <w:t xml:space="preserve"> проводятся вступительные испытания при приеме на обучение по следующим специальностям среднего профессионального образования:</w:t>
      </w:r>
    </w:p>
    <w:p w:rsidR="005B0C42" w:rsidRPr="00C14406" w:rsidRDefault="005B0C42" w:rsidP="00D247F8">
      <w:pPr>
        <w:pStyle w:val="a4"/>
        <w:spacing w:before="0" w:beforeAutospacing="0" w:after="0" w:afterAutospacing="0" w:line="276" w:lineRule="auto"/>
        <w:jc w:val="both"/>
        <w:rPr>
          <w:sz w:val="28"/>
          <w:szCs w:val="28"/>
        </w:rPr>
      </w:pPr>
      <w:r w:rsidRPr="00C14406">
        <w:rPr>
          <w:sz w:val="28"/>
          <w:szCs w:val="28"/>
        </w:rPr>
        <w:t>- 42.02.01 Реклама</w:t>
      </w:r>
    </w:p>
    <w:p w:rsidR="005B0C42" w:rsidRPr="00C14406" w:rsidRDefault="005B0C42" w:rsidP="00D247F8">
      <w:pPr>
        <w:pStyle w:val="a4"/>
        <w:spacing w:before="0" w:beforeAutospacing="0" w:after="0" w:afterAutospacing="0" w:line="276" w:lineRule="auto"/>
        <w:jc w:val="both"/>
        <w:rPr>
          <w:sz w:val="28"/>
          <w:szCs w:val="28"/>
        </w:rPr>
      </w:pPr>
      <w:r w:rsidRPr="00C14406">
        <w:rPr>
          <w:sz w:val="28"/>
          <w:szCs w:val="28"/>
        </w:rPr>
        <w:t>- 54.02.01 Дизайн (по отраслям)</w:t>
      </w:r>
    </w:p>
    <w:p w:rsidR="005B0C42" w:rsidRPr="00C14406" w:rsidRDefault="00DC6A01" w:rsidP="00D247F8">
      <w:pPr>
        <w:pStyle w:val="a4"/>
        <w:spacing w:before="0" w:beforeAutospacing="0" w:after="0" w:afterAutospacing="0" w:line="276" w:lineRule="auto"/>
        <w:jc w:val="both"/>
        <w:rPr>
          <w:sz w:val="28"/>
          <w:szCs w:val="28"/>
        </w:rPr>
      </w:pPr>
      <w:r>
        <w:rPr>
          <w:sz w:val="28"/>
          <w:szCs w:val="28"/>
        </w:rPr>
        <w:t>5</w:t>
      </w:r>
      <w:r w:rsidR="005B0C42" w:rsidRPr="00C14406">
        <w:rPr>
          <w:sz w:val="28"/>
          <w:szCs w:val="28"/>
        </w:rPr>
        <w:t>.2. Вступительные испытания проводятся в устной форме.</w:t>
      </w:r>
    </w:p>
    <w:p w:rsidR="005B0C42" w:rsidRPr="00C14406" w:rsidRDefault="00DC6A01" w:rsidP="00D247F8">
      <w:pPr>
        <w:pStyle w:val="a4"/>
        <w:spacing w:before="0" w:beforeAutospacing="0" w:after="0" w:afterAutospacing="0" w:line="276" w:lineRule="auto"/>
        <w:jc w:val="both"/>
        <w:rPr>
          <w:color w:val="22272F"/>
          <w:sz w:val="28"/>
          <w:szCs w:val="28"/>
          <w:shd w:val="clear" w:color="auto" w:fill="FFFFFF"/>
        </w:rPr>
      </w:pPr>
      <w:r>
        <w:rPr>
          <w:sz w:val="28"/>
          <w:szCs w:val="28"/>
        </w:rPr>
        <w:t>5</w:t>
      </w:r>
      <w:r w:rsidR="005B0C42" w:rsidRPr="00C14406">
        <w:rPr>
          <w:sz w:val="28"/>
          <w:szCs w:val="28"/>
        </w:rPr>
        <w:t xml:space="preserve">.3. Результаты вступительных испытаний оцениваются по зачетной системе. Успешное прохождение вступительных испытаний </w:t>
      </w:r>
      <w:r w:rsidR="005B0C42" w:rsidRPr="00C14406">
        <w:rPr>
          <w:color w:val="22272F"/>
          <w:sz w:val="28"/>
          <w:szCs w:val="28"/>
          <w:shd w:val="clear" w:color="auto" w:fill="FFFFFF"/>
        </w:rPr>
        <w:t>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5B0C42" w:rsidRPr="00C14406" w:rsidRDefault="005B0C42" w:rsidP="00C14406">
      <w:pPr>
        <w:pStyle w:val="10"/>
        <w:numPr>
          <w:ilvl w:val="0"/>
          <w:numId w:val="4"/>
        </w:numPr>
        <w:jc w:val="center"/>
        <w:rPr>
          <w:rFonts w:ascii="Times New Roman" w:hAnsi="Times New Roman" w:cs="Times New Roman"/>
          <w:sz w:val="28"/>
          <w:szCs w:val="28"/>
          <w:shd w:val="clear" w:color="auto" w:fill="FFFFFF"/>
        </w:rPr>
      </w:pPr>
      <w:bookmarkStart w:id="4" w:name="_Toc477343673"/>
      <w:r w:rsidRPr="00C14406">
        <w:rPr>
          <w:rFonts w:ascii="Times New Roman" w:hAnsi="Times New Roman" w:cs="Times New Roman"/>
          <w:sz w:val="28"/>
          <w:szCs w:val="28"/>
          <w:shd w:val="clear" w:color="auto" w:fill="FFFFFF"/>
        </w:rPr>
        <w:t>ОСОБЕННОСТИ ПРОВЕДЕНИЯ ВСТУПИТЕЛЬНЫХ ИСПЫТАНИЙ ДЛЯ ИНВАЛИДОВ И ЛИЦ С ОГРАНИЧЕННЫМИ ВОЗМОЖНОСТЯМИ ЗДОРОВЬЯ</w:t>
      </w:r>
      <w:bookmarkEnd w:id="4"/>
    </w:p>
    <w:p w:rsidR="005B0C42" w:rsidRPr="006A3F6C" w:rsidRDefault="005B0C42" w:rsidP="00D247F8">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 xml:space="preserve">Регламент проведения вступительных испытаний для граждан с ограниченными возможностями </w:t>
      </w:r>
      <w:r w:rsidR="005E209D">
        <w:rPr>
          <w:sz w:val="28"/>
          <w:szCs w:val="28"/>
        </w:rPr>
        <w:t>здоровья и инвалидов установлен</w:t>
      </w:r>
      <w:r w:rsidRPr="00C14406">
        <w:rPr>
          <w:sz w:val="28"/>
          <w:szCs w:val="28"/>
        </w:rPr>
        <w:t xml:space="preserve"> документ</w:t>
      </w:r>
      <w:r w:rsidR="005E209D">
        <w:rPr>
          <w:sz w:val="28"/>
          <w:szCs w:val="28"/>
        </w:rPr>
        <w:t>ом</w:t>
      </w:r>
      <w:r w:rsidRPr="00C14406">
        <w:rPr>
          <w:sz w:val="28"/>
          <w:szCs w:val="28"/>
        </w:rPr>
        <w:t xml:space="preserve"> «Особенности проведения вступительных испытаний для граждан с ограниченными возможностями здоровья в ФГБОУ ВО «Московский государственный университет технологий и управления им. К.Г. Разумовского (ПКУ)» и его региональных институтов в 201</w:t>
      </w:r>
      <w:r w:rsidR="00C304C3">
        <w:rPr>
          <w:sz w:val="28"/>
          <w:szCs w:val="28"/>
        </w:rPr>
        <w:t>9</w:t>
      </w:r>
      <w:r w:rsidRPr="00C14406">
        <w:rPr>
          <w:sz w:val="28"/>
          <w:szCs w:val="28"/>
        </w:rPr>
        <w:t xml:space="preserve"> году</w:t>
      </w:r>
      <w:r w:rsidR="00D3445A">
        <w:rPr>
          <w:sz w:val="28"/>
          <w:szCs w:val="28"/>
        </w:rPr>
        <w:t>»</w:t>
      </w:r>
      <w:r w:rsidRPr="00C14406">
        <w:rPr>
          <w:sz w:val="28"/>
          <w:szCs w:val="28"/>
        </w:rPr>
        <w:t>.</w:t>
      </w:r>
    </w:p>
    <w:p w:rsidR="005B0C42" w:rsidRPr="00C14406" w:rsidRDefault="005B0C42" w:rsidP="00C14406">
      <w:pPr>
        <w:pStyle w:val="10"/>
        <w:numPr>
          <w:ilvl w:val="0"/>
          <w:numId w:val="4"/>
        </w:numPr>
        <w:jc w:val="center"/>
        <w:rPr>
          <w:rFonts w:ascii="Times New Roman" w:hAnsi="Times New Roman" w:cs="Times New Roman"/>
          <w:sz w:val="28"/>
          <w:szCs w:val="28"/>
          <w:shd w:val="clear" w:color="auto" w:fill="FFFFFF"/>
        </w:rPr>
      </w:pPr>
      <w:bookmarkStart w:id="5" w:name="_Toc477343674"/>
      <w:r w:rsidRPr="00C14406">
        <w:rPr>
          <w:rFonts w:ascii="Times New Roman" w:hAnsi="Times New Roman" w:cs="Times New Roman"/>
          <w:sz w:val="28"/>
          <w:szCs w:val="28"/>
          <w:shd w:val="clear" w:color="auto" w:fill="FFFFFF"/>
        </w:rPr>
        <w:lastRenderedPageBreak/>
        <w:t>ЗАЧИСЛЕНИЕ</w:t>
      </w:r>
      <w:bookmarkEnd w:id="5"/>
    </w:p>
    <w:p w:rsidR="00476A5A" w:rsidRPr="00C14406" w:rsidRDefault="00476A5A" w:rsidP="00476A5A">
      <w:pPr>
        <w:pStyle w:val="a4"/>
        <w:spacing w:before="0" w:beforeAutospacing="0" w:after="0" w:afterAutospacing="0" w:line="276" w:lineRule="auto"/>
        <w:rPr>
          <w:color w:val="2E74B5" w:themeColor="accent1" w:themeShade="BF"/>
          <w:sz w:val="28"/>
          <w:szCs w:val="28"/>
          <w:shd w:val="clear" w:color="auto" w:fill="FFFFFF"/>
        </w:rPr>
      </w:pPr>
    </w:p>
    <w:p w:rsidR="005B0C42" w:rsidRPr="00C14406" w:rsidRDefault="005B0C42" w:rsidP="00476A5A">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Зачисление в Университет абитуриентов производится на первый курс.</w:t>
      </w:r>
    </w:p>
    <w:p w:rsidR="005B0C42" w:rsidRPr="00C14406" w:rsidRDefault="005B0C42" w:rsidP="00476A5A">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Абитуриенты, поступающие на бюджетные места, предоставляют оригинал документа государственного образца об образовании не позднее 15 августа 201</w:t>
      </w:r>
      <w:r w:rsidR="00233B0D">
        <w:rPr>
          <w:sz w:val="28"/>
          <w:szCs w:val="28"/>
        </w:rPr>
        <w:t>9</w:t>
      </w:r>
      <w:r w:rsidRPr="00C14406">
        <w:rPr>
          <w:sz w:val="28"/>
          <w:szCs w:val="28"/>
        </w:rPr>
        <w:t xml:space="preserve"> года.</w:t>
      </w:r>
    </w:p>
    <w:p w:rsidR="005B0C42" w:rsidRPr="00C14406" w:rsidRDefault="005B0C42" w:rsidP="00476A5A">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По истечении сроков представления оригиналов документов об образовании и (или) документов об образовании и о квалификации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w:t>
      </w:r>
    </w:p>
    <w:p w:rsidR="005B0C42" w:rsidRPr="004628F0" w:rsidRDefault="005B0C42" w:rsidP="00354807">
      <w:pPr>
        <w:pStyle w:val="a4"/>
        <w:numPr>
          <w:ilvl w:val="1"/>
          <w:numId w:val="4"/>
        </w:numPr>
        <w:spacing w:before="0" w:beforeAutospacing="0" w:after="0" w:afterAutospacing="0" w:line="276" w:lineRule="auto"/>
        <w:ind w:left="0" w:firstLine="0"/>
        <w:jc w:val="both"/>
        <w:rPr>
          <w:sz w:val="28"/>
          <w:szCs w:val="28"/>
        </w:rPr>
      </w:pPr>
      <w:r w:rsidRPr="004628F0">
        <w:rPr>
          <w:sz w:val="28"/>
          <w:szCs w:val="28"/>
        </w:rPr>
        <w:t>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Университет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(конкурс аттестатов или дипломов)</w:t>
      </w:r>
      <w:r w:rsidR="002D71D8" w:rsidRPr="004628F0">
        <w:rPr>
          <w:sz w:val="28"/>
          <w:szCs w:val="28"/>
        </w:rPr>
        <w:t>, результатов индивидуальных достижений, сведения которых поступающий в праве подать при приеме, а также наличия договора о целевом обучении с организациями, указанными в части 1 статьи 71 Федерального закона</w:t>
      </w:r>
      <w:r w:rsidRPr="004628F0">
        <w:rPr>
          <w:sz w:val="28"/>
          <w:szCs w:val="28"/>
        </w:rPr>
        <w:t xml:space="preserve">. </w:t>
      </w:r>
    </w:p>
    <w:p w:rsidR="00A41484" w:rsidRPr="004628F0" w:rsidRDefault="00A41484" w:rsidP="00354807">
      <w:pPr>
        <w:pStyle w:val="a4"/>
        <w:numPr>
          <w:ilvl w:val="1"/>
          <w:numId w:val="4"/>
        </w:numPr>
        <w:spacing w:before="0" w:beforeAutospacing="0" w:after="0" w:afterAutospacing="0" w:line="276" w:lineRule="auto"/>
        <w:ind w:left="0" w:firstLine="0"/>
        <w:jc w:val="both"/>
        <w:rPr>
          <w:sz w:val="28"/>
          <w:szCs w:val="28"/>
        </w:rPr>
      </w:pPr>
      <w:r w:rsidRPr="004628F0">
        <w:rPr>
          <w:sz w:val="28"/>
          <w:szCs w:val="28"/>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о квалификации, учитываются по образовательным предметам (средний балл высчитывается до сотых).</w:t>
      </w:r>
    </w:p>
    <w:p w:rsidR="00AA5605" w:rsidRPr="004628F0" w:rsidRDefault="0027187E" w:rsidP="00354807">
      <w:pPr>
        <w:pStyle w:val="a4"/>
        <w:numPr>
          <w:ilvl w:val="1"/>
          <w:numId w:val="4"/>
        </w:numPr>
        <w:spacing w:before="0" w:beforeAutospacing="0" w:after="0" w:afterAutospacing="0" w:line="276" w:lineRule="auto"/>
        <w:ind w:left="0" w:firstLine="0"/>
        <w:jc w:val="both"/>
        <w:rPr>
          <w:sz w:val="28"/>
          <w:szCs w:val="28"/>
        </w:rPr>
      </w:pPr>
      <w:r w:rsidRPr="004628F0">
        <w:rPr>
          <w:color w:val="000000"/>
          <w:spacing w:val="6"/>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354807" w:rsidRPr="004628F0" w:rsidRDefault="00AA5605" w:rsidP="00354807">
      <w:pPr>
        <w:shd w:val="clear" w:color="auto" w:fill="FFFFFF"/>
        <w:ind w:firstLine="284"/>
        <w:jc w:val="both"/>
        <w:rPr>
          <w:color w:val="000000"/>
          <w:spacing w:val="6"/>
          <w:sz w:val="28"/>
          <w:szCs w:val="28"/>
        </w:rPr>
      </w:pPr>
      <w:r w:rsidRPr="004628F0">
        <w:rPr>
          <w:color w:val="000000"/>
          <w:spacing w:val="6"/>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AA5605" w:rsidRPr="004628F0" w:rsidRDefault="00AA5605" w:rsidP="00354807">
      <w:pPr>
        <w:pStyle w:val="a3"/>
        <w:numPr>
          <w:ilvl w:val="1"/>
          <w:numId w:val="4"/>
        </w:numPr>
        <w:shd w:val="clear" w:color="auto" w:fill="FFFFFF"/>
        <w:ind w:left="0" w:firstLine="0"/>
        <w:jc w:val="both"/>
        <w:rPr>
          <w:color w:val="000000"/>
          <w:spacing w:val="6"/>
          <w:sz w:val="28"/>
          <w:szCs w:val="28"/>
        </w:rPr>
      </w:pPr>
      <w:r w:rsidRPr="004628F0">
        <w:rPr>
          <w:color w:val="000000"/>
          <w:spacing w:val="6"/>
          <w:sz w:val="28"/>
          <w:szCs w:val="28"/>
        </w:rPr>
        <w:t>При приеме на обучение в Университет учитываются следующие результаты индивидуальных достижений:</w:t>
      </w:r>
    </w:p>
    <w:p w:rsidR="00AA5605" w:rsidRPr="004628F0" w:rsidRDefault="00AA5605" w:rsidP="00354807">
      <w:pPr>
        <w:shd w:val="clear" w:color="auto" w:fill="FFFFFF"/>
        <w:tabs>
          <w:tab w:val="left" w:pos="1134"/>
        </w:tabs>
        <w:ind w:firstLine="426"/>
        <w:jc w:val="both"/>
        <w:rPr>
          <w:color w:val="000000"/>
          <w:spacing w:val="6"/>
          <w:sz w:val="28"/>
          <w:szCs w:val="28"/>
        </w:rPr>
      </w:pPr>
      <w:r w:rsidRPr="004628F0">
        <w:rPr>
          <w:color w:val="000000"/>
          <w:spacing w:val="6"/>
          <w:sz w:val="28"/>
          <w:szCs w:val="28"/>
        </w:rP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w:t>
      </w:r>
      <w:r w:rsidRPr="004628F0">
        <w:rPr>
          <w:color w:val="000000"/>
          <w:spacing w:val="6"/>
          <w:sz w:val="28"/>
          <w:szCs w:val="28"/>
        </w:rPr>
        <w:lastRenderedPageBreak/>
        <w:t>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w:t>
      </w:r>
      <w:r w:rsidRPr="004628F0">
        <w:rPr>
          <w:i/>
          <w:color w:val="000000"/>
          <w:spacing w:val="6"/>
          <w:sz w:val="28"/>
          <w:szCs w:val="28"/>
        </w:rPr>
        <w:t xml:space="preserve">в соответствии с Перечнем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w:t>
      </w:r>
      <w:r w:rsidR="000C592C" w:rsidRPr="004628F0">
        <w:rPr>
          <w:i/>
          <w:color w:val="000000"/>
          <w:spacing w:val="6"/>
          <w:sz w:val="28"/>
          <w:szCs w:val="28"/>
        </w:rPr>
        <w:t>и спортивных достижений, на 2018/19</w:t>
      </w:r>
      <w:r w:rsidRPr="004628F0">
        <w:rPr>
          <w:i/>
          <w:color w:val="000000"/>
          <w:spacing w:val="6"/>
          <w:sz w:val="28"/>
          <w:szCs w:val="28"/>
        </w:rPr>
        <w:t xml:space="preserve"> учебный год, утвержденным</w:t>
      </w:r>
      <w:r w:rsidRPr="004628F0">
        <w:rPr>
          <w:i/>
          <w:sz w:val="28"/>
          <w:szCs w:val="28"/>
        </w:rPr>
        <w:t xml:space="preserve"> </w:t>
      </w:r>
      <w:r w:rsidRPr="004628F0">
        <w:rPr>
          <w:i/>
          <w:color w:val="000000"/>
          <w:spacing w:val="6"/>
          <w:sz w:val="28"/>
          <w:szCs w:val="28"/>
        </w:rPr>
        <w:t xml:space="preserve">Приказом </w:t>
      </w:r>
      <w:r w:rsidR="000C592C" w:rsidRPr="004628F0">
        <w:rPr>
          <w:i/>
          <w:color w:val="000000"/>
          <w:spacing w:val="6"/>
          <w:sz w:val="28"/>
          <w:szCs w:val="28"/>
        </w:rPr>
        <w:t>Министерства просвещения Российской Федерации от 9 ноября 2018 г. № 197</w:t>
      </w:r>
      <w:r w:rsidR="00E548E7" w:rsidRPr="004628F0">
        <w:rPr>
          <w:color w:val="000000"/>
          <w:spacing w:val="6"/>
          <w:sz w:val="28"/>
          <w:szCs w:val="28"/>
        </w:rPr>
        <w:t>)</w:t>
      </w:r>
      <w:r w:rsidRPr="004628F0">
        <w:rPr>
          <w:color w:val="000000"/>
          <w:spacing w:val="6"/>
          <w:sz w:val="28"/>
          <w:szCs w:val="28"/>
        </w:rPr>
        <w:t>;</w:t>
      </w:r>
    </w:p>
    <w:p w:rsidR="00AA5605" w:rsidRPr="004628F0" w:rsidRDefault="00AA5605" w:rsidP="00354807">
      <w:pPr>
        <w:shd w:val="clear" w:color="auto" w:fill="FFFFFF"/>
        <w:tabs>
          <w:tab w:val="left" w:pos="1134"/>
        </w:tabs>
        <w:ind w:firstLine="426"/>
        <w:jc w:val="both"/>
        <w:rPr>
          <w:color w:val="000000"/>
          <w:spacing w:val="6"/>
          <w:sz w:val="28"/>
          <w:szCs w:val="28"/>
        </w:rPr>
      </w:pPr>
      <w:r w:rsidRPr="004628F0">
        <w:rPr>
          <w:color w:val="000000"/>
          <w:spacing w:val="6"/>
          <w:sz w:val="28"/>
          <w:szCs w:val="28"/>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w:t>
      </w:r>
      <w:r w:rsidR="00E548E7" w:rsidRPr="004628F0">
        <w:rPr>
          <w:color w:val="000000"/>
          <w:spacing w:val="6"/>
          <w:sz w:val="28"/>
          <w:szCs w:val="28"/>
        </w:rPr>
        <w:t>вья "Абилимпикс"</w:t>
      </w:r>
      <w:r w:rsidRPr="004628F0">
        <w:rPr>
          <w:color w:val="000000"/>
          <w:spacing w:val="6"/>
          <w:sz w:val="28"/>
          <w:szCs w:val="28"/>
        </w:rPr>
        <w:t>;</w:t>
      </w:r>
    </w:p>
    <w:p w:rsidR="00AA5605" w:rsidRDefault="00AA5605" w:rsidP="00354807">
      <w:pPr>
        <w:shd w:val="clear" w:color="auto" w:fill="FFFFFF"/>
        <w:tabs>
          <w:tab w:val="left" w:pos="1134"/>
        </w:tabs>
        <w:ind w:firstLine="426"/>
        <w:jc w:val="both"/>
        <w:rPr>
          <w:color w:val="000000"/>
          <w:spacing w:val="6"/>
          <w:sz w:val="28"/>
          <w:szCs w:val="28"/>
        </w:rPr>
      </w:pPr>
      <w:r w:rsidRPr="004628F0">
        <w:rPr>
          <w:color w:val="000000"/>
          <w:spacing w:val="6"/>
          <w:sz w:val="28"/>
          <w:szCs w:val="28"/>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w:t>
      </w:r>
      <w:r w:rsidR="00E548E7" w:rsidRPr="004628F0">
        <w:rPr>
          <w:color w:val="000000"/>
          <w:spacing w:val="6"/>
          <w:sz w:val="28"/>
          <w:szCs w:val="28"/>
        </w:rPr>
        <w:t>ills International"</w:t>
      </w:r>
      <w:r w:rsidRPr="004628F0">
        <w:rPr>
          <w:color w:val="000000"/>
          <w:spacing w:val="6"/>
          <w:sz w:val="28"/>
          <w:szCs w:val="28"/>
        </w:rPr>
        <w:t>.</w:t>
      </w:r>
      <w:bookmarkStart w:id="6" w:name="_GoBack"/>
      <w:bookmarkEnd w:id="6"/>
    </w:p>
    <w:p w:rsidR="00AB40C0" w:rsidRDefault="00AB40C0" w:rsidP="00AB40C0">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В случае равенства баллов по документу об образовании приемная комиссия по программам СПО в первую очередь рекомендует для зачисления в Университет абитуриентов, наиболее способных к обучению по избранной профессии (</w:t>
      </w:r>
      <w:r w:rsidR="000152B3">
        <w:rPr>
          <w:sz w:val="28"/>
          <w:szCs w:val="28"/>
        </w:rPr>
        <w:t>договор</w:t>
      </w:r>
      <w:r>
        <w:rPr>
          <w:sz w:val="28"/>
          <w:szCs w:val="28"/>
        </w:rPr>
        <w:t xml:space="preserve"> о целевом обучении, </w:t>
      </w:r>
      <w:r w:rsidR="000152B3">
        <w:rPr>
          <w:sz w:val="28"/>
          <w:szCs w:val="28"/>
        </w:rPr>
        <w:t xml:space="preserve">результаты </w:t>
      </w:r>
      <w:r>
        <w:rPr>
          <w:sz w:val="28"/>
          <w:szCs w:val="28"/>
        </w:rPr>
        <w:t>индивид</w:t>
      </w:r>
      <w:r w:rsidR="000152B3">
        <w:rPr>
          <w:sz w:val="28"/>
          <w:szCs w:val="28"/>
        </w:rPr>
        <w:t>уальных достижений</w:t>
      </w:r>
      <w:r>
        <w:rPr>
          <w:sz w:val="28"/>
          <w:szCs w:val="28"/>
        </w:rPr>
        <w:t xml:space="preserve">, </w:t>
      </w:r>
      <w:r w:rsidRPr="00C14406">
        <w:rPr>
          <w:sz w:val="28"/>
          <w:szCs w:val="28"/>
        </w:rPr>
        <w:t>дипломы, свидетельства, характеристики и другие документы, подтверждающие направленность интересов, поступающих). При этом проводится ранжирование абитуриентов в следующей последовательности:</w:t>
      </w:r>
    </w:p>
    <w:p w:rsidR="00056E62" w:rsidRDefault="00056E62" w:rsidP="00056E62">
      <w:pPr>
        <w:pStyle w:val="a4"/>
        <w:spacing w:before="0" w:beforeAutospacing="0" w:after="0" w:afterAutospacing="0" w:line="276" w:lineRule="auto"/>
        <w:jc w:val="both"/>
        <w:rPr>
          <w:sz w:val="28"/>
          <w:szCs w:val="28"/>
        </w:rPr>
      </w:pPr>
      <w:r>
        <w:rPr>
          <w:sz w:val="28"/>
          <w:szCs w:val="28"/>
        </w:rPr>
        <w:t xml:space="preserve">- </w:t>
      </w:r>
      <w:r w:rsidR="000152B3">
        <w:rPr>
          <w:sz w:val="28"/>
          <w:szCs w:val="28"/>
        </w:rPr>
        <w:t xml:space="preserve">  </w:t>
      </w:r>
      <w:r>
        <w:rPr>
          <w:sz w:val="28"/>
          <w:szCs w:val="28"/>
        </w:rPr>
        <w:t>наличие договора о целевом обучении</w:t>
      </w:r>
      <w:r w:rsidR="000152B3">
        <w:rPr>
          <w:sz w:val="28"/>
          <w:szCs w:val="28"/>
        </w:rPr>
        <w:t>;</w:t>
      </w:r>
      <w:r>
        <w:rPr>
          <w:sz w:val="28"/>
          <w:szCs w:val="28"/>
        </w:rPr>
        <w:t xml:space="preserve"> </w:t>
      </w:r>
    </w:p>
    <w:p w:rsidR="00056E62" w:rsidRPr="00C14406" w:rsidRDefault="00056E62" w:rsidP="00056E62">
      <w:pPr>
        <w:pStyle w:val="a4"/>
        <w:spacing w:before="0" w:beforeAutospacing="0" w:after="0" w:afterAutospacing="0" w:line="276" w:lineRule="auto"/>
        <w:jc w:val="both"/>
        <w:rPr>
          <w:sz w:val="28"/>
          <w:szCs w:val="28"/>
        </w:rPr>
      </w:pPr>
      <w:r>
        <w:rPr>
          <w:sz w:val="28"/>
          <w:szCs w:val="28"/>
        </w:rPr>
        <w:t xml:space="preserve">- </w:t>
      </w:r>
      <w:r w:rsidR="000152B3">
        <w:rPr>
          <w:sz w:val="28"/>
          <w:szCs w:val="28"/>
        </w:rPr>
        <w:t xml:space="preserve">  </w:t>
      </w:r>
      <w:r w:rsidRPr="00056E62">
        <w:rPr>
          <w:color w:val="000000"/>
          <w:spacing w:val="6"/>
          <w:sz w:val="28"/>
          <w:szCs w:val="28"/>
        </w:rPr>
        <w:t>наличи</w:t>
      </w:r>
      <w:r>
        <w:rPr>
          <w:color w:val="000000"/>
          <w:spacing w:val="6"/>
          <w:sz w:val="28"/>
          <w:szCs w:val="28"/>
        </w:rPr>
        <w:t>е</w:t>
      </w:r>
      <w:r w:rsidRPr="00056E62">
        <w:rPr>
          <w:color w:val="000000"/>
          <w:spacing w:val="6"/>
          <w:sz w:val="28"/>
          <w:szCs w:val="28"/>
        </w:rPr>
        <w:t xml:space="preserve"> результатов индивидуальных достижений</w:t>
      </w:r>
      <w:r w:rsidR="000152B3">
        <w:rPr>
          <w:color w:val="000000"/>
          <w:spacing w:val="6"/>
          <w:sz w:val="28"/>
          <w:szCs w:val="28"/>
        </w:rPr>
        <w:t>;</w:t>
      </w:r>
    </w:p>
    <w:p w:rsidR="00AB40C0" w:rsidRDefault="00AB40C0" w:rsidP="00AB40C0">
      <w:pPr>
        <w:pStyle w:val="a4"/>
        <w:spacing w:before="0" w:beforeAutospacing="0" w:after="0" w:afterAutospacing="0" w:line="276" w:lineRule="auto"/>
        <w:jc w:val="both"/>
        <w:rPr>
          <w:sz w:val="28"/>
          <w:szCs w:val="28"/>
        </w:rPr>
      </w:pPr>
      <w:r w:rsidRPr="00C14406">
        <w:rPr>
          <w:sz w:val="28"/>
          <w:szCs w:val="28"/>
        </w:rPr>
        <w:t>- средний балл выставленных в аттестат отметок по профильным для специальности, на которую поступает абитуриент, предметам;</w:t>
      </w:r>
    </w:p>
    <w:p w:rsidR="00056E62" w:rsidRPr="00C14406" w:rsidRDefault="00056E62" w:rsidP="00AB40C0">
      <w:pPr>
        <w:pStyle w:val="a4"/>
        <w:spacing w:before="0" w:beforeAutospacing="0" w:after="0" w:afterAutospacing="0" w:line="276" w:lineRule="auto"/>
        <w:jc w:val="both"/>
        <w:rPr>
          <w:sz w:val="28"/>
          <w:szCs w:val="28"/>
        </w:rPr>
      </w:pPr>
      <w:r w:rsidRPr="00C14406">
        <w:rPr>
          <w:sz w:val="28"/>
          <w:szCs w:val="28"/>
        </w:rPr>
        <w:t>- средний балл, полученный абитуриентом на государственной итоговой аттестации по программам основного общего (ОГЭ) или среднего общего (ЕГЭ) образования;</w:t>
      </w:r>
    </w:p>
    <w:p w:rsidR="00AB40C0" w:rsidRPr="00AB40C0" w:rsidRDefault="00AB40C0" w:rsidP="00AB40C0">
      <w:pPr>
        <w:pStyle w:val="a4"/>
        <w:spacing w:before="0" w:beforeAutospacing="0" w:after="0" w:afterAutospacing="0" w:line="276" w:lineRule="auto"/>
        <w:jc w:val="both"/>
        <w:rPr>
          <w:sz w:val="28"/>
          <w:szCs w:val="28"/>
        </w:rPr>
      </w:pPr>
      <w:r w:rsidRPr="00C14406">
        <w:rPr>
          <w:sz w:val="28"/>
          <w:szCs w:val="28"/>
        </w:rPr>
        <w:t>- прохождение дополнительной подготовки в Университете по дополнительным образовательным программам (</w:t>
      </w:r>
      <w:r>
        <w:rPr>
          <w:sz w:val="28"/>
          <w:szCs w:val="28"/>
        </w:rPr>
        <w:t>подготовительные курсы и проч.).</w:t>
      </w:r>
    </w:p>
    <w:p w:rsidR="005B0C42" w:rsidRPr="00041D65" w:rsidRDefault="005B0C42" w:rsidP="00476A5A">
      <w:pPr>
        <w:pStyle w:val="a4"/>
        <w:numPr>
          <w:ilvl w:val="1"/>
          <w:numId w:val="4"/>
        </w:numPr>
        <w:spacing w:before="0" w:beforeAutospacing="0" w:after="0" w:afterAutospacing="0" w:line="276" w:lineRule="auto"/>
        <w:ind w:left="0" w:firstLine="0"/>
        <w:jc w:val="both"/>
        <w:rPr>
          <w:sz w:val="28"/>
          <w:szCs w:val="28"/>
        </w:rPr>
      </w:pPr>
      <w:r w:rsidRPr="00041D65">
        <w:rPr>
          <w:sz w:val="28"/>
          <w:szCs w:val="28"/>
        </w:rPr>
        <w:lastRenderedPageBreak/>
        <w:t xml:space="preserve">Абитуриенты, поступающие </w:t>
      </w:r>
      <w:r w:rsidR="00EC0983" w:rsidRPr="00041D65">
        <w:rPr>
          <w:sz w:val="28"/>
          <w:szCs w:val="28"/>
        </w:rPr>
        <w:t>на очную</w:t>
      </w:r>
      <w:r w:rsidR="00E25D6F" w:rsidRPr="00041D65">
        <w:rPr>
          <w:sz w:val="28"/>
          <w:szCs w:val="28"/>
        </w:rPr>
        <w:t xml:space="preserve"> и очно-заочную формы</w:t>
      </w:r>
      <w:r w:rsidR="00EC0983" w:rsidRPr="00041D65">
        <w:rPr>
          <w:sz w:val="28"/>
          <w:szCs w:val="28"/>
        </w:rPr>
        <w:t xml:space="preserve"> обучения </w:t>
      </w:r>
      <w:r w:rsidRPr="00041D65">
        <w:rPr>
          <w:sz w:val="28"/>
          <w:szCs w:val="28"/>
        </w:rPr>
        <w:t xml:space="preserve">на места по договорам с оплатой </w:t>
      </w:r>
      <w:r w:rsidR="00463493" w:rsidRPr="00041D65">
        <w:rPr>
          <w:sz w:val="28"/>
          <w:szCs w:val="28"/>
        </w:rPr>
        <w:t>стоимости обучения,</w:t>
      </w:r>
      <w:r w:rsidRPr="00041D65">
        <w:rPr>
          <w:sz w:val="28"/>
          <w:szCs w:val="28"/>
        </w:rPr>
        <w:t xml:space="preserve"> предоставляют оригинал документа об образовании (квалификации) </w:t>
      </w:r>
      <w:r w:rsidR="009226A3" w:rsidRPr="00041D65">
        <w:rPr>
          <w:sz w:val="28"/>
          <w:szCs w:val="28"/>
        </w:rPr>
        <w:t>не позднее</w:t>
      </w:r>
      <w:r w:rsidRPr="00041D65">
        <w:rPr>
          <w:sz w:val="28"/>
          <w:szCs w:val="28"/>
        </w:rPr>
        <w:t xml:space="preserve"> 25 августа 201</w:t>
      </w:r>
      <w:r w:rsidR="00EC0983" w:rsidRPr="00041D65">
        <w:rPr>
          <w:sz w:val="28"/>
          <w:szCs w:val="28"/>
        </w:rPr>
        <w:t>9</w:t>
      </w:r>
      <w:r w:rsidRPr="00041D65">
        <w:rPr>
          <w:sz w:val="28"/>
          <w:szCs w:val="28"/>
        </w:rPr>
        <w:t xml:space="preserve"> года</w:t>
      </w:r>
      <w:r w:rsidR="00EC0983" w:rsidRPr="00041D65">
        <w:rPr>
          <w:sz w:val="28"/>
          <w:szCs w:val="28"/>
        </w:rPr>
        <w:t>.</w:t>
      </w:r>
    </w:p>
    <w:p w:rsidR="00E25D6F" w:rsidRPr="00041D65" w:rsidRDefault="00E25D6F" w:rsidP="00E25D6F">
      <w:pPr>
        <w:pStyle w:val="a4"/>
        <w:numPr>
          <w:ilvl w:val="1"/>
          <w:numId w:val="4"/>
        </w:numPr>
        <w:spacing w:before="0" w:beforeAutospacing="0" w:after="0" w:afterAutospacing="0" w:line="276" w:lineRule="auto"/>
        <w:ind w:left="0" w:firstLine="0"/>
        <w:jc w:val="both"/>
        <w:rPr>
          <w:sz w:val="28"/>
          <w:szCs w:val="28"/>
        </w:rPr>
      </w:pPr>
      <w:r w:rsidRPr="00041D65">
        <w:rPr>
          <w:sz w:val="28"/>
          <w:szCs w:val="28"/>
        </w:rPr>
        <w:t>Абитуриенты, поступающие на заочную форму обучения на места по договорам с оплатой стоимости обучения, предоставляют оригинал документа об образовании (квалификации) не позднее 25 ноября 2019 года.</w:t>
      </w:r>
    </w:p>
    <w:p w:rsidR="00A3764A" w:rsidRPr="00E25D6F" w:rsidRDefault="00A3764A" w:rsidP="00476A5A">
      <w:pPr>
        <w:pStyle w:val="a4"/>
        <w:numPr>
          <w:ilvl w:val="1"/>
          <w:numId w:val="4"/>
        </w:numPr>
        <w:spacing w:before="0" w:beforeAutospacing="0" w:after="0" w:afterAutospacing="0" w:line="276" w:lineRule="auto"/>
        <w:ind w:left="0" w:firstLine="0"/>
        <w:jc w:val="both"/>
        <w:rPr>
          <w:sz w:val="28"/>
          <w:szCs w:val="28"/>
        </w:rPr>
      </w:pPr>
      <w:r w:rsidRPr="00E25D6F">
        <w:rPr>
          <w:color w:val="22272F"/>
          <w:sz w:val="28"/>
          <w:szCs w:val="28"/>
          <w:shd w:val="clear" w:color="auto" w:fill="FFFFFF"/>
        </w:rPr>
        <w:t>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w:t>
      </w:r>
      <w:r w:rsidR="00E25D6F" w:rsidRPr="00E25D6F">
        <w:rPr>
          <w:color w:val="22272F"/>
          <w:sz w:val="28"/>
          <w:szCs w:val="28"/>
          <w:shd w:val="clear" w:color="auto" w:fill="FFFFFF"/>
        </w:rPr>
        <w:t xml:space="preserve"> декабря</w:t>
      </w:r>
      <w:r w:rsidRPr="00E25D6F">
        <w:rPr>
          <w:color w:val="22272F"/>
          <w:sz w:val="28"/>
          <w:szCs w:val="28"/>
          <w:shd w:val="clear" w:color="auto" w:fill="FFFFFF"/>
        </w:rPr>
        <w:t> текущего года.</w:t>
      </w:r>
    </w:p>
    <w:p w:rsidR="005B0C42" w:rsidRPr="00C14406" w:rsidRDefault="005B0C42" w:rsidP="00D247F8">
      <w:pPr>
        <w:pStyle w:val="a4"/>
        <w:spacing w:before="0" w:beforeAutospacing="0" w:after="0" w:afterAutospacing="0" w:line="276" w:lineRule="auto"/>
        <w:ind w:firstLine="284"/>
        <w:jc w:val="both"/>
        <w:rPr>
          <w:sz w:val="28"/>
          <w:szCs w:val="28"/>
        </w:rPr>
      </w:pPr>
      <w:r w:rsidRPr="00C14406">
        <w:rPr>
          <w:sz w:val="28"/>
          <w:szCs w:val="28"/>
        </w:rPr>
        <w:t>По истечении сроков представления оригиналов документов государственного образца об образовании издается приказ о зачислении лиц, рекомендованных приемной комиссией по программам СПО к зачислению на места по договорам с оплатой стоимости обучения и представивших оригиналы документа об образовании.</w:t>
      </w:r>
    </w:p>
    <w:p w:rsidR="005B0C42" w:rsidRPr="00C14406" w:rsidRDefault="005B0C42" w:rsidP="00476A5A">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На бюджетные места зачисляются лица, ранжированные по мере убывания количества среднего балла аттестат</w:t>
      </w:r>
      <w:r w:rsidR="009226A3">
        <w:rPr>
          <w:sz w:val="28"/>
          <w:szCs w:val="28"/>
        </w:rPr>
        <w:t>а</w:t>
      </w:r>
      <w:r w:rsidRPr="00C14406">
        <w:rPr>
          <w:sz w:val="28"/>
          <w:szCs w:val="28"/>
        </w:rPr>
        <w:t>.</w:t>
      </w:r>
    </w:p>
    <w:p w:rsidR="005B0C42" w:rsidRPr="00C14406" w:rsidRDefault="005B0C42" w:rsidP="00476A5A">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Поступающий, направивший документы по почте, при предоставлении оригинала документа государственного образца об образовании предоставляет оригинал документа, удостоверяющего его личность, копия которого</w:t>
      </w:r>
      <w:r w:rsidR="009226A3">
        <w:rPr>
          <w:sz w:val="28"/>
          <w:szCs w:val="28"/>
        </w:rPr>
        <w:t xml:space="preserve"> была направлена им по почте.</w:t>
      </w:r>
    </w:p>
    <w:p w:rsidR="005B0C42" w:rsidRPr="006A3F6C" w:rsidRDefault="005B0C42" w:rsidP="00D247F8">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Приказы о зачислении как на места в рамках КЦП, так и на места по договорам с оплатой стоимости обучения, и основания зачисления (вне конкурса) размещаются на официальном сайте Университета и на информационном стенде приемной комиссии на следующий рабочий день после издания приказа</w:t>
      </w:r>
      <w:r w:rsidR="006A3F6C" w:rsidRPr="00C14406">
        <w:rPr>
          <w:sz w:val="28"/>
          <w:szCs w:val="28"/>
        </w:rPr>
        <w:t>,</w:t>
      </w:r>
      <w:r w:rsidRPr="00C14406">
        <w:rPr>
          <w:sz w:val="28"/>
          <w:szCs w:val="28"/>
        </w:rPr>
        <w:t xml:space="preserve"> и должны быть доступны пользователям в период до 31 декабря текущего года включительно.</w:t>
      </w:r>
    </w:p>
    <w:p w:rsidR="005B0C42" w:rsidRPr="00C14406" w:rsidRDefault="005B0C42" w:rsidP="00C14406">
      <w:pPr>
        <w:pStyle w:val="10"/>
        <w:numPr>
          <w:ilvl w:val="0"/>
          <w:numId w:val="4"/>
        </w:numPr>
        <w:jc w:val="center"/>
        <w:rPr>
          <w:rFonts w:ascii="Times New Roman" w:hAnsi="Times New Roman" w:cs="Times New Roman"/>
          <w:sz w:val="28"/>
          <w:szCs w:val="28"/>
          <w:shd w:val="clear" w:color="auto" w:fill="FFFFFF"/>
        </w:rPr>
      </w:pPr>
      <w:bookmarkStart w:id="7" w:name="_Toc477343675"/>
      <w:r w:rsidRPr="00C14406">
        <w:rPr>
          <w:rFonts w:ascii="Times New Roman" w:hAnsi="Times New Roman" w:cs="Times New Roman"/>
          <w:sz w:val="28"/>
          <w:szCs w:val="28"/>
          <w:shd w:val="clear" w:color="auto" w:fill="FFFFFF"/>
        </w:rPr>
        <w:t>ОСОБЕННОСТИ ПРОВЕДЕНИЯ ПРИЕМА ИНОСТРАННЫХ ГРАЖДАН</w:t>
      </w:r>
      <w:bookmarkEnd w:id="7"/>
    </w:p>
    <w:p w:rsidR="00476A5A" w:rsidRPr="00C14406" w:rsidRDefault="00476A5A" w:rsidP="00476A5A">
      <w:pPr>
        <w:pStyle w:val="a4"/>
        <w:spacing w:before="0" w:beforeAutospacing="0" w:after="0" w:afterAutospacing="0" w:line="276" w:lineRule="auto"/>
        <w:rPr>
          <w:color w:val="2E74B5" w:themeColor="accent1" w:themeShade="BF"/>
          <w:sz w:val="28"/>
          <w:szCs w:val="28"/>
          <w:shd w:val="clear" w:color="auto" w:fill="FFFFFF"/>
        </w:rPr>
      </w:pPr>
    </w:p>
    <w:p w:rsidR="005B0C42" w:rsidRPr="00C14406" w:rsidRDefault="005B0C42" w:rsidP="00476A5A">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Прием иностранных граждан в Университет для обучения основным образовательным программам среднего профессионального образования осуществляется в соответствии с международными договорами Российской Федерации и межправительственными соглашениями Российской Федерации за счет средств соответствующего бюджета (в том числе в пределах установленной Правительством Российской Федерации квоты), а также по договорам с оплатой стоимости обучения физическими и (или) юридическими лицами.</w:t>
      </w:r>
    </w:p>
    <w:p w:rsidR="005B0C42" w:rsidRPr="00C14406" w:rsidRDefault="005B0C42" w:rsidP="00476A5A">
      <w:pPr>
        <w:pStyle w:val="a4"/>
        <w:numPr>
          <w:ilvl w:val="1"/>
          <w:numId w:val="4"/>
        </w:numPr>
        <w:spacing w:before="0" w:beforeAutospacing="0" w:after="0" w:afterAutospacing="0" w:line="276" w:lineRule="auto"/>
        <w:ind w:left="0" w:firstLine="0"/>
        <w:jc w:val="both"/>
        <w:rPr>
          <w:sz w:val="28"/>
          <w:szCs w:val="28"/>
        </w:rPr>
      </w:pPr>
      <w:r w:rsidRPr="00C14406">
        <w:rPr>
          <w:sz w:val="28"/>
          <w:szCs w:val="28"/>
        </w:rPr>
        <w:t>Прием иностранных граждан для обучения за счет средств соответствующего бюджета осуществляется:</w:t>
      </w:r>
    </w:p>
    <w:p w:rsidR="00476A5A" w:rsidRPr="00C14406" w:rsidRDefault="00DC6A01" w:rsidP="00476A5A">
      <w:pPr>
        <w:pStyle w:val="a4"/>
        <w:spacing w:before="0" w:beforeAutospacing="0" w:after="0" w:afterAutospacing="0" w:line="276" w:lineRule="auto"/>
        <w:jc w:val="both"/>
        <w:rPr>
          <w:sz w:val="28"/>
          <w:szCs w:val="28"/>
        </w:rPr>
      </w:pPr>
      <w:r>
        <w:rPr>
          <w:sz w:val="28"/>
          <w:szCs w:val="28"/>
        </w:rPr>
        <w:lastRenderedPageBreak/>
        <w:t>8</w:t>
      </w:r>
      <w:r w:rsidR="00476A5A" w:rsidRPr="00C14406">
        <w:rPr>
          <w:sz w:val="28"/>
          <w:szCs w:val="28"/>
        </w:rPr>
        <w:t xml:space="preserve">.2.1. </w:t>
      </w:r>
      <w:r w:rsidR="005B0C42" w:rsidRPr="00C14406">
        <w:rPr>
          <w:sz w:val="28"/>
          <w:szCs w:val="28"/>
        </w:rPr>
        <w:t>В пределах квоты, установленной Правительством Российской Федерации, в соответствии с постановлением Правительства Российской Федерации от 25 августа 2008г. №638 «О сотрудничестве с зарубежными странами в области образования» (Собрание законодательства Российской Федерации, 2008, №35, ст.4034), - в федеральные государственные образовательные учреждения среднего профессионального образования по направлениям Министерства образования и науки Российской Федерации.</w:t>
      </w:r>
    </w:p>
    <w:p w:rsidR="005B0C42" w:rsidRPr="00C14406" w:rsidRDefault="00DC6A01" w:rsidP="00476A5A">
      <w:pPr>
        <w:pStyle w:val="a4"/>
        <w:spacing w:before="0" w:beforeAutospacing="0" w:after="0" w:afterAutospacing="0" w:line="276" w:lineRule="auto"/>
        <w:jc w:val="both"/>
        <w:rPr>
          <w:sz w:val="28"/>
          <w:szCs w:val="28"/>
        </w:rPr>
      </w:pPr>
      <w:r>
        <w:rPr>
          <w:sz w:val="28"/>
          <w:szCs w:val="28"/>
        </w:rPr>
        <w:t>8</w:t>
      </w:r>
      <w:r w:rsidR="00476A5A" w:rsidRPr="00C14406">
        <w:rPr>
          <w:sz w:val="28"/>
          <w:szCs w:val="28"/>
        </w:rPr>
        <w:t xml:space="preserve">.2.2. </w:t>
      </w:r>
      <w:r w:rsidR="005B0C42" w:rsidRPr="00C14406">
        <w:rPr>
          <w:sz w:val="28"/>
          <w:szCs w:val="28"/>
        </w:rPr>
        <w:t>В соответствии с Соглашением о предоставлении равных прав гражданам государств - участников Договора об углублении интеграции в экономической и гуманитарной областях от 29 марта 1996 г. на поступление в учебные заведения, утвержденным постановлением Правительства Российской Федерации от 22 июня 1999г. №662 (Собрание законодательства Российской Федерации, 1999, №27, ст.3364), с Соглашением о сотрудничестве в области образования, г. Ташкент, 15 мая 1992г. (Бюллетень международных договоров, 1994, №6, стр.9), с Соглашением между Правительством Российской Федерации и Правительством Республики Грузия о сотрудничестве в области культуры, науки и образования, одобренном постановлением Правительства Российской Федерации от 2 февраля 1994г. №43 (Собрание актов Президента и Правительства Российской Федерации, 1994, №6, ст.465), и иными международными договорами Российской Федерации - в государственные образовательные учреждения среднего профессионального образования.</w:t>
      </w:r>
    </w:p>
    <w:p w:rsidR="005B0C42" w:rsidRPr="00C14406" w:rsidRDefault="006A3F6C" w:rsidP="002524E1">
      <w:pPr>
        <w:pStyle w:val="a4"/>
        <w:spacing w:before="0" w:beforeAutospacing="0" w:after="0" w:afterAutospacing="0" w:line="276" w:lineRule="auto"/>
        <w:jc w:val="both"/>
        <w:rPr>
          <w:sz w:val="28"/>
          <w:szCs w:val="28"/>
        </w:rPr>
      </w:pPr>
      <w:r>
        <w:rPr>
          <w:sz w:val="28"/>
          <w:szCs w:val="28"/>
        </w:rPr>
        <w:t>8</w:t>
      </w:r>
      <w:r w:rsidR="002524E1" w:rsidRPr="00C14406">
        <w:rPr>
          <w:sz w:val="28"/>
          <w:szCs w:val="28"/>
        </w:rPr>
        <w:t xml:space="preserve">.2.3. </w:t>
      </w:r>
      <w:r w:rsidR="005B0C42" w:rsidRPr="00C14406">
        <w:rPr>
          <w:sz w:val="28"/>
          <w:szCs w:val="28"/>
        </w:rPr>
        <w:t>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2006г. №637 (Собрание законодательства Российской Федерации, 2006, №26, ст.2820), - в государственные образовательные учреждения среднего профессионального образования.</w:t>
      </w:r>
    </w:p>
    <w:p w:rsidR="005B0C42" w:rsidRPr="00C14406" w:rsidRDefault="006A3F6C" w:rsidP="002524E1">
      <w:pPr>
        <w:pStyle w:val="a4"/>
        <w:spacing w:before="0" w:beforeAutospacing="0" w:after="0" w:afterAutospacing="0" w:line="276" w:lineRule="auto"/>
        <w:jc w:val="both"/>
        <w:rPr>
          <w:sz w:val="28"/>
          <w:szCs w:val="28"/>
        </w:rPr>
      </w:pPr>
      <w:r>
        <w:rPr>
          <w:sz w:val="28"/>
          <w:szCs w:val="28"/>
        </w:rPr>
        <w:t>8</w:t>
      </w:r>
      <w:r w:rsidR="002524E1" w:rsidRPr="00C14406">
        <w:rPr>
          <w:sz w:val="28"/>
          <w:szCs w:val="28"/>
        </w:rPr>
        <w:t xml:space="preserve">.2.4. </w:t>
      </w:r>
      <w:r w:rsidR="005B0C42" w:rsidRPr="00C14406">
        <w:rPr>
          <w:sz w:val="28"/>
          <w:szCs w:val="28"/>
        </w:rPr>
        <w:t>В соответствии с Федеральным законом от 24 мая 1999г. №99-ФЗ «О государственной политике Российской Федерации в отношении соотечественников за рубежом» (Собрание законодательства Российской Федерации, 1999, №22, ст.2670; 2002, №22, ст.2031; 2004, №35, ст.3607; 2006, №1, ст.10; №31, ст.3420; 2008, №30, ст.3616; 2009, №30, ст.3740; 2010, №30, ст.4010) (далее - Федеральный закон №99-ФЗ) - в государственные образовательные учреждения среднего профессионального образования.</w:t>
      </w:r>
    </w:p>
    <w:p w:rsidR="005B0C42" w:rsidRPr="00C14406" w:rsidRDefault="006A3F6C" w:rsidP="002524E1">
      <w:pPr>
        <w:pStyle w:val="a4"/>
        <w:spacing w:before="0" w:beforeAutospacing="0" w:after="0" w:afterAutospacing="0" w:line="276" w:lineRule="auto"/>
        <w:jc w:val="both"/>
        <w:rPr>
          <w:sz w:val="28"/>
          <w:szCs w:val="28"/>
        </w:rPr>
      </w:pPr>
      <w:r>
        <w:rPr>
          <w:sz w:val="28"/>
          <w:szCs w:val="28"/>
        </w:rPr>
        <w:t>8</w:t>
      </w:r>
      <w:r w:rsidR="00DD675E">
        <w:rPr>
          <w:sz w:val="28"/>
          <w:szCs w:val="28"/>
        </w:rPr>
        <w:t xml:space="preserve">.3. </w:t>
      </w:r>
      <w:r w:rsidR="005B0C42" w:rsidRPr="00C14406">
        <w:rPr>
          <w:sz w:val="28"/>
          <w:szCs w:val="28"/>
        </w:rPr>
        <w:t xml:space="preserve">Иностранные граждане, поступающие в пределах установленной постановлением Правительства Российской Федерации от 25 августа 2008г. </w:t>
      </w:r>
      <w:r w:rsidR="005B0C42" w:rsidRPr="00C14406">
        <w:rPr>
          <w:sz w:val="28"/>
          <w:szCs w:val="28"/>
        </w:rPr>
        <w:lastRenderedPageBreak/>
        <w:t>№638 «О сотрудничестве с зарубежными странами в области образования» (Собрание законодательства Российской Федерации, 2008, №35, ст.4034) квоты, представляют также направление Министерства образования и науки Российской Федерации.</w:t>
      </w:r>
    </w:p>
    <w:p w:rsidR="005B0C42" w:rsidRPr="00C14406" w:rsidRDefault="006A3F6C" w:rsidP="002524E1">
      <w:pPr>
        <w:pStyle w:val="a4"/>
        <w:spacing w:before="0" w:beforeAutospacing="0" w:after="0" w:afterAutospacing="0" w:line="276" w:lineRule="auto"/>
        <w:jc w:val="both"/>
        <w:rPr>
          <w:sz w:val="28"/>
          <w:szCs w:val="28"/>
        </w:rPr>
      </w:pPr>
      <w:r>
        <w:rPr>
          <w:sz w:val="28"/>
          <w:szCs w:val="28"/>
        </w:rPr>
        <w:t>8</w:t>
      </w:r>
      <w:r w:rsidR="002524E1" w:rsidRPr="00C14406">
        <w:rPr>
          <w:sz w:val="28"/>
          <w:szCs w:val="28"/>
        </w:rPr>
        <w:t>.</w:t>
      </w:r>
      <w:r w:rsidR="00DD675E">
        <w:rPr>
          <w:sz w:val="28"/>
          <w:szCs w:val="28"/>
        </w:rPr>
        <w:t>4</w:t>
      </w:r>
      <w:r w:rsidR="002524E1" w:rsidRPr="00C14406">
        <w:rPr>
          <w:sz w:val="28"/>
          <w:szCs w:val="28"/>
        </w:rPr>
        <w:t xml:space="preserve">. </w:t>
      </w:r>
      <w:r w:rsidR="005B0C42" w:rsidRPr="00C14406">
        <w:rPr>
          <w:sz w:val="28"/>
          <w:szCs w:val="28"/>
        </w:rPr>
        <w:t>Зачисление иностранных граждан на места, финансируемые за счет средств соответствующего бюджета, а также зачисление иностранных граждан для обучения по договорам с оплатой стоимости обучения физическими и (или) юридическими лицами проводится в порядке и в сроки, установленные главой 4 настоящих Правил.</w:t>
      </w:r>
    </w:p>
    <w:p w:rsidR="005B0C42" w:rsidRPr="00C14406" w:rsidRDefault="006A3F6C" w:rsidP="002524E1">
      <w:pPr>
        <w:pStyle w:val="a4"/>
        <w:spacing w:before="0" w:beforeAutospacing="0" w:after="0" w:afterAutospacing="0" w:line="276" w:lineRule="auto"/>
        <w:jc w:val="both"/>
        <w:rPr>
          <w:sz w:val="28"/>
          <w:szCs w:val="28"/>
        </w:rPr>
      </w:pPr>
      <w:r>
        <w:rPr>
          <w:sz w:val="28"/>
          <w:szCs w:val="28"/>
        </w:rPr>
        <w:t>8</w:t>
      </w:r>
      <w:r w:rsidR="002524E1" w:rsidRPr="00C14406">
        <w:rPr>
          <w:sz w:val="28"/>
          <w:szCs w:val="28"/>
        </w:rPr>
        <w:t>.</w:t>
      </w:r>
      <w:r w:rsidR="00DD675E">
        <w:rPr>
          <w:sz w:val="28"/>
          <w:szCs w:val="28"/>
        </w:rPr>
        <w:t>5</w:t>
      </w:r>
      <w:r w:rsidR="002524E1" w:rsidRPr="00C14406">
        <w:rPr>
          <w:sz w:val="28"/>
          <w:szCs w:val="28"/>
        </w:rPr>
        <w:t xml:space="preserve">. </w:t>
      </w:r>
      <w:r w:rsidR="005B0C42" w:rsidRPr="00C14406">
        <w:rPr>
          <w:sz w:val="28"/>
          <w:szCs w:val="28"/>
        </w:rPr>
        <w:t>Зачисление иностранных граждан, поступающих на основании направлений Министерства образования и науки Российской Федерации, проводится в сроки, определяемые Министерством образования и науки Российской Федерации.</w:t>
      </w:r>
    </w:p>
    <w:p w:rsidR="005B0C42" w:rsidRPr="00C14406" w:rsidRDefault="005B0C42" w:rsidP="00D247F8">
      <w:pPr>
        <w:pStyle w:val="a4"/>
        <w:spacing w:before="0" w:beforeAutospacing="0" w:after="0" w:afterAutospacing="0" w:line="276" w:lineRule="auto"/>
        <w:jc w:val="both"/>
        <w:rPr>
          <w:sz w:val="28"/>
          <w:szCs w:val="28"/>
        </w:rPr>
      </w:pPr>
    </w:p>
    <w:p w:rsidR="005B0C42" w:rsidRPr="00C14406" w:rsidRDefault="005B0C42" w:rsidP="00D247F8">
      <w:pPr>
        <w:pStyle w:val="a4"/>
        <w:spacing w:before="0" w:beforeAutospacing="0" w:after="0" w:afterAutospacing="0" w:line="276" w:lineRule="auto"/>
        <w:jc w:val="both"/>
        <w:rPr>
          <w:color w:val="22272F"/>
          <w:sz w:val="28"/>
          <w:szCs w:val="28"/>
          <w:shd w:val="clear" w:color="auto" w:fill="FFFFFF"/>
        </w:rPr>
      </w:pPr>
    </w:p>
    <w:p w:rsidR="005B0C42" w:rsidRPr="00C14406" w:rsidRDefault="005B0C42" w:rsidP="00D247F8">
      <w:pPr>
        <w:pStyle w:val="a4"/>
        <w:spacing w:before="0" w:beforeAutospacing="0" w:after="0" w:afterAutospacing="0" w:line="276" w:lineRule="auto"/>
        <w:jc w:val="both"/>
        <w:rPr>
          <w:sz w:val="28"/>
          <w:szCs w:val="28"/>
        </w:rPr>
      </w:pPr>
    </w:p>
    <w:p w:rsidR="005B0C42" w:rsidRPr="00C14406" w:rsidRDefault="005B0C42" w:rsidP="00D247F8">
      <w:pPr>
        <w:pStyle w:val="a4"/>
        <w:spacing w:before="0" w:beforeAutospacing="0" w:after="0" w:afterAutospacing="0" w:line="276" w:lineRule="auto"/>
        <w:rPr>
          <w:color w:val="2E74B5" w:themeColor="accent1" w:themeShade="BF"/>
          <w:sz w:val="28"/>
          <w:szCs w:val="28"/>
        </w:rPr>
      </w:pPr>
      <w:r w:rsidRPr="00C14406">
        <w:rPr>
          <w:b/>
          <w:bCs/>
          <w:color w:val="000000"/>
          <w:sz w:val="28"/>
          <w:szCs w:val="28"/>
        </w:rPr>
        <w:br/>
      </w:r>
    </w:p>
    <w:p w:rsidR="005B0C42" w:rsidRPr="00C14406" w:rsidRDefault="005B0C42" w:rsidP="00D247F8">
      <w:pPr>
        <w:pStyle w:val="a3"/>
        <w:spacing w:line="276" w:lineRule="auto"/>
        <w:ind w:left="0"/>
        <w:rPr>
          <w:color w:val="2E74B5" w:themeColor="accent1" w:themeShade="BF"/>
          <w:sz w:val="28"/>
          <w:szCs w:val="28"/>
        </w:rPr>
      </w:pPr>
    </w:p>
    <w:sectPr w:rsidR="005B0C42" w:rsidRPr="00C14406" w:rsidSect="00C81A9B">
      <w:footerReference w:type="default" r:id="rId10"/>
      <w:pgSz w:w="11906" w:h="16838"/>
      <w:pgMar w:top="1134" w:right="849"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883" w:rsidRDefault="00982883" w:rsidP="00C14406">
      <w:r>
        <w:separator/>
      </w:r>
    </w:p>
  </w:endnote>
  <w:endnote w:type="continuationSeparator" w:id="0">
    <w:p w:rsidR="00982883" w:rsidRDefault="00982883" w:rsidP="00C1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634054"/>
      <w:docPartObj>
        <w:docPartGallery w:val="Page Numbers (Bottom of Page)"/>
        <w:docPartUnique/>
      </w:docPartObj>
    </w:sdtPr>
    <w:sdtEndPr/>
    <w:sdtContent>
      <w:p w:rsidR="00982883" w:rsidRDefault="00041D65">
        <w:pPr>
          <w:pStyle w:val="a9"/>
          <w:jc w:val="right"/>
        </w:pPr>
        <w:r>
          <w:fldChar w:fldCharType="begin"/>
        </w:r>
        <w:r>
          <w:instrText>PAGE   \* MERGEFORMAT</w:instrText>
        </w:r>
        <w:r>
          <w:fldChar w:fldCharType="separate"/>
        </w:r>
        <w:r w:rsidR="004628F0">
          <w:rPr>
            <w:noProof/>
          </w:rPr>
          <w:t>12</w:t>
        </w:r>
        <w:r>
          <w:rPr>
            <w:noProof/>
          </w:rPr>
          <w:fldChar w:fldCharType="end"/>
        </w:r>
      </w:p>
    </w:sdtContent>
  </w:sdt>
  <w:p w:rsidR="00982883" w:rsidRDefault="00982883" w:rsidP="00C14406">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883" w:rsidRDefault="00982883" w:rsidP="00C14406">
      <w:r>
        <w:separator/>
      </w:r>
    </w:p>
  </w:footnote>
  <w:footnote w:type="continuationSeparator" w:id="0">
    <w:p w:rsidR="00982883" w:rsidRDefault="00982883" w:rsidP="00C14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7969"/>
    <w:multiLevelType w:val="multilevel"/>
    <w:tmpl w:val="CC6834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343D5E"/>
    <w:multiLevelType w:val="hybridMultilevel"/>
    <w:tmpl w:val="E8F0F642"/>
    <w:lvl w:ilvl="0" w:tplc="C19AC5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377457"/>
    <w:multiLevelType w:val="hybridMultilevel"/>
    <w:tmpl w:val="E432F9D4"/>
    <w:lvl w:ilvl="0" w:tplc="C19A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826B3A"/>
    <w:multiLevelType w:val="hybridMultilevel"/>
    <w:tmpl w:val="14404108"/>
    <w:lvl w:ilvl="0" w:tplc="867251EA">
      <w:start w:val="1"/>
      <w:numFmt w:val="decimal"/>
      <w:lvlText w:val="%1."/>
      <w:lvlJc w:val="left"/>
      <w:pPr>
        <w:tabs>
          <w:tab w:val="num" w:pos="720"/>
        </w:tabs>
        <w:ind w:left="720" w:hanging="360"/>
      </w:pPr>
      <w:rPr>
        <w:rFonts w:hint="default"/>
      </w:rPr>
    </w:lvl>
    <w:lvl w:ilvl="1" w:tplc="E4A08D38">
      <w:start w:val="1"/>
      <w:numFmt w:val="bullet"/>
      <w:lvlText w:val=""/>
      <w:lvlJc w:val="left"/>
      <w:pPr>
        <w:ind w:left="1440" w:hanging="360"/>
      </w:pPr>
      <w:rPr>
        <w:rFonts w:ascii="Symbol" w:hAnsi="Symbol" w:hint="default"/>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FA4BC7"/>
    <w:multiLevelType w:val="hybridMultilevel"/>
    <w:tmpl w:val="B2305A84"/>
    <w:lvl w:ilvl="0" w:tplc="C19A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221031"/>
    <w:multiLevelType w:val="hybridMultilevel"/>
    <w:tmpl w:val="273A4C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95F0B"/>
    <w:multiLevelType w:val="multilevel"/>
    <w:tmpl w:val="9DAC45BA"/>
    <w:lvl w:ilvl="0">
      <w:start w:val="1"/>
      <w:numFmt w:val="decimal"/>
      <w:lvlText w:val="%1."/>
      <w:lvlJc w:val="left"/>
      <w:pPr>
        <w:ind w:left="720" w:hanging="360"/>
      </w:pPr>
    </w:lvl>
    <w:lvl w:ilvl="1">
      <w:start w:val="1"/>
      <w:numFmt w:val="decimal"/>
      <w:isLgl/>
      <w:lvlText w:val="%1.%2."/>
      <w:lvlJc w:val="left"/>
      <w:pPr>
        <w:ind w:left="1597" w:hanging="1455"/>
      </w:pPr>
      <w:rPr>
        <w:rFonts w:hint="default"/>
      </w:rPr>
    </w:lvl>
    <w:lvl w:ilvl="2">
      <w:start w:val="1"/>
      <w:numFmt w:val="decimal"/>
      <w:isLgl/>
      <w:lvlText w:val="%1.%2.%3."/>
      <w:lvlJc w:val="left"/>
      <w:pPr>
        <w:ind w:left="2513" w:hanging="1455"/>
      </w:pPr>
      <w:rPr>
        <w:rFonts w:hint="default"/>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488301C5"/>
    <w:multiLevelType w:val="multilevel"/>
    <w:tmpl w:val="CC6834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FB470F"/>
    <w:multiLevelType w:val="hybridMultilevel"/>
    <w:tmpl w:val="9AF8B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0457F8"/>
    <w:multiLevelType w:val="hybridMultilevel"/>
    <w:tmpl w:val="5BD0C0A2"/>
    <w:lvl w:ilvl="0" w:tplc="A18AC5E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2"/>
  </w:num>
  <w:num w:numId="6">
    <w:abstractNumId w:val="4"/>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0C42"/>
    <w:rsid w:val="000152B3"/>
    <w:rsid w:val="00032556"/>
    <w:rsid w:val="00041D65"/>
    <w:rsid w:val="00056E62"/>
    <w:rsid w:val="000C592C"/>
    <w:rsid w:val="000D2E64"/>
    <w:rsid w:val="0018479F"/>
    <w:rsid w:val="001A7CF3"/>
    <w:rsid w:val="001D74E1"/>
    <w:rsid w:val="00226857"/>
    <w:rsid w:val="00233B0D"/>
    <w:rsid w:val="002524E1"/>
    <w:rsid w:val="0027187E"/>
    <w:rsid w:val="002B43FC"/>
    <w:rsid w:val="002D71D8"/>
    <w:rsid w:val="00354807"/>
    <w:rsid w:val="0038582F"/>
    <w:rsid w:val="0041040F"/>
    <w:rsid w:val="00422F1A"/>
    <w:rsid w:val="004628F0"/>
    <w:rsid w:val="00463493"/>
    <w:rsid w:val="004644F1"/>
    <w:rsid w:val="00475ECD"/>
    <w:rsid w:val="00476A5A"/>
    <w:rsid w:val="00485F16"/>
    <w:rsid w:val="004A7AAD"/>
    <w:rsid w:val="004D557B"/>
    <w:rsid w:val="004E1B31"/>
    <w:rsid w:val="004E45D4"/>
    <w:rsid w:val="004F2326"/>
    <w:rsid w:val="004F2E31"/>
    <w:rsid w:val="00504AFD"/>
    <w:rsid w:val="00511BE5"/>
    <w:rsid w:val="00535125"/>
    <w:rsid w:val="00541978"/>
    <w:rsid w:val="0056056E"/>
    <w:rsid w:val="005873BD"/>
    <w:rsid w:val="005B0C42"/>
    <w:rsid w:val="005C248F"/>
    <w:rsid w:val="005C2F56"/>
    <w:rsid w:val="005E209D"/>
    <w:rsid w:val="005E2904"/>
    <w:rsid w:val="005F265B"/>
    <w:rsid w:val="00613898"/>
    <w:rsid w:val="006A3F6C"/>
    <w:rsid w:val="00752216"/>
    <w:rsid w:val="00756C9B"/>
    <w:rsid w:val="00764274"/>
    <w:rsid w:val="00781174"/>
    <w:rsid w:val="007A3D55"/>
    <w:rsid w:val="007B14F1"/>
    <w:rsid w:val="00864C25"/>
    <w:rsid w:val="008671E9"/>
    <w:rsid w:val="00870956"/>
    <w:rsid w:val="008D26FD"/>
    <w:rsid w:val="009226A3"/>
    <w:rsid w:val="0094283A"/>
    <w:rsid w:val="00982883"/>
    <w:rsid w:val="00A00E7B"/>
    <w:rsid w:val="00A17547"/>
    <w:rsid w:val="00A24465"/>
    <w:rsid w:val="00A3764A"/>
    <w:rsid w:val="00A41484"/>
    <w:rsid w:val="00AA5605"/>
    <w:rsid w:val="00AB40C0"/>
    <w:rsid w:val="00AD0C2E"/>
    <w:rsid w:val="00AE0059"/>
    <w:rsid w:val="00B278B4"/>
    <w:rsid w:val="00B96DAB"/>
    <w:rsid w:val="00BC6C1B"/>
    <w:rsid w:val="00BD3EF3"/>
    <w:rsid w:val="00C14406"/>
    <w:rsid w:val="00C304C3"/>
    <w:rsid w:val="00C81A9B"/>
    <w:rsid w:val="00C86415"/>
    <w:rsid w:val="00CE4892"/>
    <w:rsid w:val="00D247F8"/>
    <w:rsid w:val="00D27CD3"/>
    <w:rsid w:val="00D3445A"/>
    <w:rsid w:val="00D96911"/>
    <w:rsid w:val="00DC0D46"/>
    <w:rsid w:val="00DC6A01"/>
    <w:rsid w:val="00DD675E"/>
    <w:rsid w:val="00E25D6F"/>
    <w:rsid w:val="00E548E7"/>
    <w:rsid w:val="00E64900"/>
    <w:rsid w:val="00EC0983"/>
    <w:rsid w:val="00F5632F"/>
    <w:rsid w:val="00F62BDA"/>
    <w:rsid w:val="00FC3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7E278-0DEC-46A2-BBF8-69792E4E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C4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0C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44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1440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0C42"/>
    <w:pPr>
      <w:ind w:left="720"/>
      <w:contextualSpacing/>
    </w:pPr>
  </w:style>
  <w:style w:type="paragraph" w:styleId="a4">
    <w:name w:val="Normal (Web)"/>
    <w:basedOn w:val="a"/>
    <w:uiPriority w:val="99"/>
    <w:rsid w:val="005B0C42"/>
    <w:pPr>
      <w:spacing w:before="100" w:beforeAutospacing="1" w:after="100" w:afterAutospacing="1"/>
    </w:pPr>
  </w:style>
  <w:style w:type="character" w:customStyle="1" w:styleId="11">
    <w:name w:val="Заголовок 1 Знак"/>
    <w:basedOn w:val="a0"/>
    <w:link w:val="10"/>
    <w:uiPriority w:val="9"/>
    <w:rsid w:val="005B0C42"/>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0"/>
    <w:next w:val="a"/>
    <w:uiPriority w:val="39"/>
    <w:qFormat/>
    <w:rsid w:val="005B0C42"/>
    <w:pPr>
      <w:spacing w:before="480" w:line="276" w:lineRule="auto"/>
      <w:outlineLvl w:val="9"/>
    </w:pPr>
    <w:rPr>
      <w:rFonts w:ascii="Arial" w:eastAsia="Times New Roman" w:hAnsi="Arial" w:cs="Times New Roman"/>
      <w:b/>
      <w:bCs/>
      <w:color w:val="365F91"/>
      <w:sz w:val="28"/>
      <w:szCs w:val="28"/>
      <w:lang w:eastAsia="en-US"/>
    </w:rPr>
  </w:style>
  <w:style w:type="character" w:styleId="a6">
    <w:name w:val="line number"/>
    <w:basedOn w:val="a0"/>
    <w:uiPriority w:val="99"/>
    <w:semiHidden/>
    <w:unhideWhenUsed/>
    <w:rsid w:val="002524E1"/>
  </w:style>
  <w:style w:type="paragraph" w:styleId="a7">
    <w:name w:val="header"/>
    <w:basedOn w:val="a"/>
    <w:link w:val="a8"/>
    <w:uiPriority w:val="99"/>
    <w:unhideWhenUsed/>
    <w:rsid w:val="00C14406"/>
    <w:pPr>
      <w:tabs>
        <w:tab w:val="center" w:pos="4677"/>
        <w:tab w:val="right" w:pos="9355"/>
      </w:tabs>
    </w:pPr>
  </w:style>
  <w:style w:type="character" w:customStyle="1" w:styleId="a8">
    <w:name w:val="Верхний колонтитул Знак"/>
    <w:basedOn w:val="a0"/>
    <w:link w:val="a7"/>
    <w:uiPriority w:val="99"/>
    <w:rsid w:val="00C1440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14406"/>
    <w:pPr>
      <w:tabs>
        <w:tab w:val="center" w:pos="4677"/>
        <w:tab w:val="right" w:pos="9355"/>
      </w:tabs>
    </w:pPr>
  </w:style>
  <w:style w:type="character" w:customStyle="1" w:styleId="aa">
    <w:name w:val="Нижний колонтитул Знак"/>
    <w:basedOn w:val="a0"/>
    <w:link w:val="a9"/>
    <w:uiPriority w:val="99"/>
    <w:rsid w:val="00C14406"/>
    <w:rPr>
      <w:rFonts w:ascii="Times New Roman" w:eastAsia="Times New Roman" w:hAnsi="Times New Roman" w:cs="Times New Roman"/>
      <w:sz w:val="24"/>
      <w:szCs w:val="24"/>
      <w:lang w:eastAsia="ru-RU"/>
    </w:rPr>
  </w:style>
  <w:style w:type="paragraph" w:styleId="1">
    <w:name w:val="toc 1"/>
    <w:basedOn w:val="a"/>
    <w:next w:val="a"/>
    <w:autoRedefine/>
    <w:uiPriority w:val="39"/>
    <w:unhideWhenUsed/>
    <w:rsid w:val="00C14406"/>
    <w:pPr>
      <w:numPr>
        <w:numId w:val="8"/>
      </w:numPr>
      <w:tabs>
        <w:tab w:val="right" w:leader="dot" w:pos="9770"/>
      </w:tabs>
      <w:spacing w:after="100"/>
    </w:pPr>
  </w:style>
  <w:style w:type="character" w:styleId="ab">
    <w:name w:val="Hyperlink"/>
    <w:basedOn w:val="a0"/>
    <w:uiPriority w:val="99"/>
    <w:unhideWhenUsed/>
    <w:rsid w:val="00C14406"/>
    <w:rPr>
      <w:color w:val="0563C1" w:themeColor="hyperlink"/>
      <w:u w:val="single"/>
    </w:rPr>
  </w:style>
  <w:style w:type="character" w:customStyle="1" w:styleId="20">
    <w:name w:val="Заголовок 2 Знак"/>
    <w:basedOn w:val="a0"/>
    <w:link w:val="2"/>
    <w:uiPriority w:val="9"/>
    <w:rsid w:val="00C14406"/>
    <w:rPr>
      <w:rFonts w:asciiTheme="majorHAnsi" w:eastAsiaTheme="majorEastAsia" w:hAnsiTheme="majorHAnsi" w:cstheme="majorBidi"/>
      <w:color w:val="2E74B5" w:themeColor="accent1" w:themeShade="BF"/>
      <w:sz w:val="26"/>
      <w:szCs w:val="26"/>
      <w:lang w:eastAsia="ru-RU"/>
    </w:rPr>
  </w:style>
  <w:style w:type="paragraph" w:styleId="21">
    <w:name w:val="toc 2"/>
    <w:basedOn w:val="a"/>
    <w:next w:val="a"/>
    <w:autoRedefine/>
    <w:uiPriority w:val="39"/>
    <w:unhideWhenUsed/>
    <w:rsid w:val="00C14406"/>
    <w:pPr>
      <w:spacing w:after="100"/>
      <w:ind w:left="240"/>
    </w:pPr>
  </w:style>
  <w:style w:type="character" w:customStyle="1" w:styleId="30">
    <w:name w:val="Заголовок 3 Знак"/>
    <w:basedOn w:val="a0"/>
    <w:link w:val="3"/>
    <w:uiPriority w:val="9"/>
    <w:rsid w:val="00C14406"/>
    <w:rPr>
      <w:rFonts w:asciiTheme="majorHAnsi" w:eastAsiaTheme="majorEastAsia" w:hAnsiTheme="majorHAnsi" w:cstheme="majorBidi"/>
      <w:color w:val="1F4D78" w:themeColor="accent1" w:themeShade="7F"/>
      <w:sz w:val="24"/>
      <w:szCs w:val="24"/>
      <w:lang w:eastAsia="ru-RU"/>
    </w:rPr>
  </w:style>
  <w:style w:type="character" w:customStyle="1" w:styleId="apple-converted-space">
    <w:name w:val="apple-converted-space"/>
    <w:basedOn w:val="a0"/>
    <w:rsid w:val="0094283A"/>
  </w:style>
  <w:style w:type="paragraph" w:styleId="ac">
    <w:name w:val="Balloon Text"/>
    <w:basedOn w:val="a"/>
    <w:link w:val="ad"/>
    <w:uiPriority w:val="99"/>
    <w:semiHidden/>
    <w:unhideWhenUsed/>
    <w:rsid w:val="004F2E31"/>
    <w:rPr>
      <w:rFonts w:ascii="Segoe UI" w:hAnsi="Segoe UI" w:cs="Segoe UI"/>
      <w:sz w:val="18"/>
      <w:szCs w:val="18"/>
    </w:rPr>
  </w:style>
  <w:style w:type="character" w:customStyle="1" w:styleId="ad">
    <w:name w:val="Текст выноски Знак"/>
    <w:basedOn w:val="a0"/>
    <w:link w:val="ac"/>
    <w:uiPriority w:val="99"/>
    <w:semiHidden/>
    <w:rsid w:val="004F2E31"/>
    <w:rPr>
      <w:rFonts w:ascii="Segoe UI" w:eastAsia="Times New Roman" w:hAnsi="Segoe UI" w:cs="Segoe UI"/>
      <w:sz w:val="18"/>
      <w:szCs w:val="18"/>
      <w:lang w:eastAsia="ru-RU"/>
    </w:rPr>
  </w:style>
  <w:style w:type="character" w:styleId="ae">
    <w:name w:val="Emphasis"/>
    <w:basedOn w:val="a0"/>
    <w:uiPriority w:val="20"/>
    <w:qFormat/>
    <w:rsid w:val="00F5632F"/>
    <w:rPr>
      <w:i/>
      <w:iCs/>
    </w:rPr>
  </w:style>
  <w:style w:type="paragraph" w:customStyle="1" w:styleId="s1">
    <w:name w:val="s_1"/>
    <w:basedOn w:val="a"/>
    <w:rsid w:val="00AD0C2E"/>
    <w:pPr>
      <w:spacing w:before="100" w:beforeAutospacing="1" w:after="100" w:afterAutospacing="1"/>
    </w:pPr>
  </w:style>
  <w:style w:type="character" w:customStyle="1" w:styleId="highlightsearch">
    <w:name w:val="highlightsearch"/>
    <w:basedOn w:val="a0"/>
    <w:rsid w:val="00A3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5509">
      <w:bodyDiv w:val="1"/>
      <w:marLeft w:val="0"/>
      <w:marRight w:val="0"/>
      <w:marTop w:val="0"/>
      <w:marBottom w:val="0"/>
      <w:divBdr>
        <w:top w:val="none" w:sz="0" w:space="0" w:color="auto"/>
        <w:left w:val="none" w:sz="0" w:space="0" w:color="auto"/>
        <w:bottom w:val="none" w:sz="0" w:space="0" w:color="auto"/>
        <w:right w:val="none" w:sz="0" w:space="0" w:color="auto"/>
      </w:divBdr>
    </w:div>
    <w:div w:id="6349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E09B-BE78-4837-926F-162D570F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17</Pages>
  <Words>4925</Words>
  <Characters>28073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Хромова</dc:creator>
  <cp:keywords/>
  <dc:description/>
  <cp:lastModifiedBy>Кармова Альбина Валерьевна</cp:lastModifiedBy>
  <cp:revision>33</cp:revision>
  <cp:lastPrinted>2019-02-26T16:25:00Z</cp:lastPrinted>
  <dcterms:created xsi:type="dcterms:W3CDTF">2017-03-15T08:25:00Z</dcterms:created>
  <dcterms:modified xsi:type="dcterms:W3CDTF">2019-02-28T17:19:00Z</dcterms:modified>
</cp:coreProperties>
</file>