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904" w:rsidRDefault="009F2904" w:rsidP="009F2904">
      <w:pPr>
        <w:spacing w:after="0"/>
        <w:jc w:val="right"/>
        <w:rPr>
          <w:rFonts w:ascii="Times New Roman" w:eastAsia="Times New Roman" w:hAnsi="Times New Roman" w:cs="Times New Roman"/>
          <w:color w:val="000000"/>
          <w:sz w:val="28"/>
          <w:szCs w:val="28"/>
          <w:lang w:eastAsia="ru-RU"/>
        </w:rPr>
      </w:pPr>
      <w:r w:rsidRPr="009F2904">
        <w:rPr>
          <w:rFonts w:ascii="Times New Roman" w:eastAsia="Times New Roman" w:hAnsi="Times New Roman" w:cs="Times New Roman"/>
          <w:color w:val="000000"/>
          <w:sz w:val="28"/>
          <w:szCs w:val="28"/>
          <w:lang w:eastAsia="ru-RU"/>
        </w:rPr>
        <w:t>УТВЕРЖД</w:t>
      </w:r>
      <w:r w:rsidR="005E19D3">
        <w:rPr>
          <w:rFonts w:ascii="Times New Roman" w:eastAsia="Times New Roman" w:hAnsi="Times New Roman" w:cs="Times New Roman"/>
          <w:color w:val="000000"/>
          <w:sz w:val="28"/>
          <w:szCs w:val="28"/>
          <w:lang w:eastAsia="ru-RU"/>
        </w:rPr>
        <w:t>АЮ</w:t>
      </w:r>
    </w:p>
    <w:p w:rsidR="00810136" w:rsidRPr="009F2904" w:rsidRDefault="00810136" w:rsidP="009F2904">
      <w:pPr>
        <w:spacing w:after="0"/>
        <w:jc w:val="right"/>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Директор</w:t>
      </w:r>
    </w:p>
    <w:p w:rsidR="009F2904" w:rsidRPr="00810136" w:rsidRDefault="00810136" w:rsidP="009F2904">
      <w:pPr>
        <w:spacing w:after="0"/>
        <w:jc w:val="right"/>
        <w:rPr>
          <w:rFonts w:ascii="Times New Roman" w:hAnsi="Times New Roman" w:cs="Times New Roman"/>
          <w:sz w:val="28"/>
          <w:szCs w:val="28"/>
        </w:rPr>
      </w:pPr>
      <w:r>
        <w:rPr>
          <w:rFonts w:ascii="Times New Roman" w:hAnsi="Times New Roman" w:cs="Times New Roman"/>
          <w:sz w:val="28"/>
          <w:szCs w:val="28"/>
        </w:rPr>
        <w:t>Поволжского казачьего института управления и пищевых технологий (филиал) ФГБОУ ВО «Московский государственный университет технологий и управления имени К.Г. Разумовского (</w:t>
      </w:r>
      <w:r w:rsidRPr="00810136">
        <w:rPr>
          <w:rFonts w:ascii="Times New Roman" w:hAnsi="Times New Roman" w:cs="Times New Roman"/>
          <w:sz w:val="28"/>
          <w:szCs w:val="28"/>
        </w:rPr>
        <w:t>Первый казачий университет)»</w:t>
      </w:r>
    </w:p>
    <w:p w:rsidR="00810136" w:rsidRPr="009F2904" w:rsidRDefault="00810136" w:rsidP="009F2904">
      <w:pPr>
        <w:spacing w:after="0"/>
        <w:jc w:val="right"/>
        <w:rPr>
          <w:rFonts w:ascii="Arial" w:eastAsia="Times New Roman" w:hAnsi="Arial" w:cs="Arial"/>
          <w:color w:val="000000"/>
          <w:sz w:val="28"/>
          <w:szCs w:val="28"/>
          <w:lang w:eastAsia="ru-RU"/>
        </w:rPr>
      </w:pPr>
      <w:r w:rsidRPr="00810136">
        <w:rPr>
          <w:rFonts w:ascii="Times New Roman" w:hAnsi="Times New Roman" w:cs="Times New Roman"/>
          <w:sz w:val="28"/>
          <w:szCs w:val="28"/>
        </w:rPr>
        <w:t>_____________________А.А.</w:t>
      </w:r>
      <w:r>
        <w:rPr>
          <w:rFonts w:ascii="Times New Roman" w:hAnsi="Times New Roman" w:cs="Times New Roman"/>
          <w:sz w:val="28"/>
          <w:szCs w:val="28"/>
        </w:rPr>
        <w:t xml:space="preserve"> </w:t>
      </w:r>
      <w:r w:rsidR="00737499">
        <w:rPr>
          <w:rFonts w:ascii="Times New Roman" w:hAnsi="Times New Roman" w:cs="Times New Roman"/>
          <w:sz w:val="28"/>
          <w:szCs w:val="28"/>
        </w:rPr>
        <w:t>Терехова</w:t>
      </w:r>
    </w:p>
    <w:p w:rsidR="009F2904" w:rsidRPr="009F2904" w:rsidRDefault="00737499" w:rsidP="009F2904">
      <w:pPr>
        <w:spacing w:after="0"/>
        <w:jc w:val="right"/>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2 октября</w:t>
      </w:r>
      <w:r w:rsidR="00810136" w:rsidRPr="00810136">
        <w:rPr>
          <w:rFonts w:ascii="Times New Roman" w:eastAsia="Times New Roman" w:hAnsi="Times New Roman" w:cs="Times New Roman"/>
          <w:color w:val="000000"/>
          <w:sz w:val="28"/>
          <w:szCs w:val="28"/>
          <w:lang w:eastAsia="ru-RU"/>
        </w:rPr>
        <w:t xml:space="preserve"> </w:t>
      </w:r>
      <w:r w:rsidR="009F2904" w:rsidRPr="009F2904">
        <w:rPr>
          <w:rFonts w:ascii="Times New Roman" w:eastAsia="Times New Roman" w:hAnsi="Times New Roman" w:cs="Times New Roman"/>
          <w:color w:val="000000"/>
          <w:sz w:val="28"/>
          <w:szCs w:val="28"/>
          <w:lang w:eastAsia="ru-RU"/>
        </w:rPr>
        <w:t>201</w:t>
      </w:r>
      <w:r>
        <w:rPr>
          <w:rFonts w:ascii="Times New Roman" w:eastAsia="Times New Roman" w:hAnsi="Times New Roman" w:cs="Times New Roman"/>
          <w:color w:val="000000"/>
          <w:sz w:val="28"/>
          <w:szCs w:val="28"/>
          <w:lang w:eastAsia="ru-RU"/>
        </w:rPr>
        <w:t>9</w:t>
      </w:r>
      <w:r w:rsidR="00115B88">
        <w:rPr>
          <w:rFonts w:ascii="Times New Roman" w:eastAsia="Times New Roman" w:hAnsi="Times New Roman" w:cs="Times New Roman"/>
          <w:color w:val="000000"/>
          <w:sz w:val="28"/>
          <w:szCs w:val="28"/>
          <w:lang w:eastAsia="ru-RU"/>
        </w:rPr>
        <w:t> </w:t>
      </w:r>
      <w:r w:rsidR="00BC737F">
        <w:rPr>
          <w:rFonts w:ascii="Times New Roman" w:eastAsia="Times New Roman" w:hAnsi="Times New Roman" w:cs="Times New Roman"/>
          <w:color w:val="000000"/>
          <w:sz w:val="28"/>
          <w:szCs w:val="28"/>
          <w:lang w:eastAsia="ru-RU"/>
        </w:rPr>
        <w:t xml:space="preserve"> </w:t>
      </w:r>
      <w:r w:rsidR="009F2904" w:rsidRPr="009F2904">
        <w:rPr>
          <w:rFonts w:ascii="Times New Roman" w:eastAsia="Times New Roman" w:hAnsi="Times New Roman" w:cs="Times New Roman"/>
          <w:color w:val="000000"/>
          <w:sz w:val="28"/>
          <w:szCs w:val="28"/>
          <w:lang w:eastAsia="ru-RU"/>
        </w:rPr>
        <w:t>г</w:t>
      </w:r>
      <w:r w:rsidR="00810136">
        <w:rPr>
          <w:rFonts w:ascii="Times New Roman" w:eastAsia="Times New Roman" w:hAnsi="Times New Roman" w:cs="Times New Roman"/>
          <w:color w:val="000000"/>
          <w:sz w:val="28"/>
          <w:szCs w:val="28"/>
          <w:lang w:eastAsia="ru-RU"/>
        </w:rPr>
        <w:t>.</w:t>
      </w:r>
    </w:p>
    <w:p w:rsidR="0096633B" w:rsidRDefault="0096633B" w:rsidP="0096633B">
      <w:pPr>
        <w:spacing w:after="0" w:line="240" w:lineRule="auto"/>
        <w:jc w:val="center"/>
        <w:rPr>
          <w:rFonts w:ascii="Times New Roman" w:eastAsia="Times New Roman" w:hAnsi="Times New Roman" w:cs="Times New Roman"/>
          <w:b/>
          <w:bCs/>
          <w:color w:val="000000"/>
          <w:sz w:val="28"/>
          <w:szCs w:val="28"/>
          <w:lang w:eastAsia="ru-RU"/>
        </w:rPr>
      </w:pPr>
    </w:p>
    <w:p w:rsidR="00E270CF" w:rsidRDefault="00E270CF" w:rsidP="0096633B">
      <w:pPr>
        <w:spacing w:after="0" w:line="240" w:lineRule="auto"/>
        <w:jc w:val="center"/>
        <w:rPr>
          <w:rFonts w:ascii="Times New Roman" w:eastAsia="Times New Roman" w:hAnsi="Times New Roman" w:cs="Times New Roman"/>
          <w:b/>
          <w:bCs/>
          <w:color w:val="000000"/>
          <w:sz w:val="28"/>
          <w:szCs w:val="28"/>
          <w:lang w:eastAsia="ru-RU"/>
        </w:rPr>
      </w:pPr>
    </w:p>
    <w:p w:rsidR="009F2904" w:rsidRDefault="009F2904" w:rsidP="0096633B">
      <w:pPr>
        <w:spacing w:after="0" w:line="240" w:lineRule="auto"/>
        <w:jc w:val="center"/>
        <w:rPr>
          <w:rFonts w:ascii="Times New Roman" w:eastAsia="Times New Roman" w:hAnsi="Times New Roman" w:cs="Times New Roman"/>
          <w:b/>
          <w:bCs/>
          <w:color w:val="000000"/>
          <w:sz w:val="28"/>
          <w:szCs w:val="28"/>
          <w:lang w:eastAsia="ru-RU"/>
        </w:rPr>
      </w:pPr>
      <w:r w:rsidRPr="009F2904">
        <w:rPr>
          <w:rFonts w:ascii="Times New Roman" w:eastAsia="Times New Roman" w:hAnsi="Times New Roman" w:cs="Times New Roman"/>
          <w:b/>
          <w:bCs/>
          <w:color w:val="000000"/>
          <w:sz w:val="28"/>
          <w:szCs w:val="28"/>
          <w:lang w:eastAsia="ru-RU"/>
        </w:rPr>
        <w:t xml:space="preserve">Положение о </w:t>
      </w:r>
      <w:r w:rsidR="00737499">
        <w:rPr>
          <w:rFonts w:ascii="Times New Roman" w:eastAsia="Times New Roman" w:hAnsi="Times New Roman" w:cs="Times New Roman"/>
          <w:b/>
          <w:bCs/>
          <w:color w:val="000000"/>
          <w:sz w:val="28"/>
          <w:szCs w:val="28"/>
          <w:lang w:eastAsia="ru-RU"/>
        </w:rPr>
        <w:t xml:space="preserve">ежегодном конкурсе научных работ </w:t>
      </w:r>
      <w:r w:rsidR="00992A7A">
        <w:rPr>
          <w:rFonts w:ascii="Times New Roman" w:eastAsia="Times New Roman" w:hAnsi="Times New Roman" w:cs="Times New Roman"/>
          <w:b/>
          <w:bCs/>
          <w:color w:val="000000"/>
          <w:sz w:val="28"/>
          <w:szCs w:val="28"/>
          <w:lang w:eastAsia="ru-RU"/>
        </w:rPr>
        <w:t>обучающихся</w:t>
      </w:r>
    </w:p>
    <w:p w:rsidR="00E270CF" w:rsidRDefault="00E270CF" w:rsidP="0096633B">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sz w:val="28"/>
          <w:szCs w:val="28"/>
          <w:lang w:eastAsia="ru-RU"/>
        </w:rPr>
        <w:t>«</w:t>
      </w:r>
      <w:proofErr w:type="spellStart"/>
      <w:r>
        <w:rPr>
          <w:rFonts w:ascii="Times New Roman" w:hAnsi="Times New Roman" w:cs="Times New Roman"/>
          <w:b/>
          <w:bCs/>
          <w:sz w:val="28"/>
          <w:szCs w:val="28"/>
          <w:shd w:val="clear" w:color="auto" w:fill="FFFFFF"/>
        </w:rPr>
        <w:t>Startups</w:t>
      </w:r>
      <w:proofErr w:type="spellEnd"/>
      <w:r>
        <w:rPr>
          <w:rFonts w:ascii="Times New Roman" w:hAnsi="Times New Roman" w:cs="Times New Roman"/>
          <w:b/>
          <w:sz w:val="28"/>
          <w:szCs w:val="28"/>
          <w:shd w:val="clear" w:color="auto" w:fill="FFFFFF"/>
        </w:rPr>
        <w:t> в науке и технике</w:t>
      </w:r>
      <w:r>
        <w:rPr>
          <w:rFonts w:ascii="Times New Roman" w:eastAsia="Times New Roman" w:hAnsi="Times New Roman" w:cs="Times New Roman"/>
          <w:b/>
          <w:sz w:val="28"/>
          <w:szCs w:val="28"/>
          <w:lang w:eastAsia="ru-RU"/>
        </w:rPr>
        <w:t>»</w:t>
      </w:r>
    </w:p>
    <w:p w:rsidR="00737499" w:rsidRDefault="00737499" w:rsidP="0096633B">
      <w:pPr>
        <w:spacing w:after="0" w:line="240" w:lineRule="auto"/>
        <w:jc w:val="center"/>
        <w:rPr>
          <w:rFonts w:ascii="Times New Roman" w:eastAsia="Times New Roman" w:hAnsi="Times New Roman" w:cs="Times New Roman"/>
          <w:b/>
          <w:bCs/>
          <w:color w:val="000000"/>
          <w:sz w:val="28"/>
          <w:szCs w:val="28"/>
          <w:lang w:eastAsia="ru-RU"/>
        </w:rPr>
      </w:pPr>
    </w:p>
    <w:p w:rsidR="0096633B" w:rsidRPr="0096633B" w:rsidRDefault="0096633B" w:rsidP="0096633B">
      <w:pPr>
        <w:spacing w:after="0" w:line="240" w:lineRule="auto"/>
        <w:jc w:val="center"/>
        <w:rPr>
          <w:rFonts w:ascii="Times New Roman" w:eastAsia="Times New Roman" w:hAnsi="Times New Roman" w:cs="Times New Roman"/>
          <w:b/>
          <w:bCs/>
          <w:color w:val="000000"/>
          <w:sz w:val="28"/>
          <w:szCs w:val="28"/>
          <w:lang w:eastAsia="ru-RU"/>
        </w:rPr>
      </w:pPr>
    </w:p>
    <w:p w:rsidR="009F2904" w:rsidRPr="009F2904" w:rsidRDefault="009F2904" w:rsidP="00206F5B">
      <w:pPr>
        <w:tabs>
          <w:tab w:val="left" w:pos="3855"/>
        </w:tabs>
        <w:spacing w:after="0" w:line="240" w:lineRule="auto"/>
        <w:jc w:val="center"/>
        <w:rPr>
          <w:rFonts w:ascii="Arial" w:eastAsia="Times New Roman" w:hAnsi="Arial" w:cs="Arial"/>
          <w:color w:val="000000"/>
          <w:sz w:val="28"/>
          <w:szCs w:val="28"/>
          <w:lang w:eastAsia="ru-RU"/>
        </w:rPr>
      </w:pPr>
      <w:r w:rsidRPr="009F2904">
        <w:rPr>
          <w:rFonts w:ascii="Times New Roman" w:eastAsia="Times New Roman" w:hAnsi="Times New Roman" w:cs="Times New Roman"/>
          <w:color w:val="000000"/>
          <w:sz w:val="28"/>
          <w:szCs w:val="28"/>
          <w:u w:val="single"/>
          <w:lang w:eastAsia="ru-RU"/>
        </w:rPr>
        <w:t>1. Общие положения</w:t>
      </w:r>
    </w:p>
    <w:p w:rsidR="00810136" w:rsidRPr="00810136" w:rsidRDefault="009F2904" w:rsidP="00810136">
      <w:pPr>
        <w:spacing w:after="0" w:line="240" w:lineRule="auto"/>
        <w:jc w:val="both"/>
        <w:rPr>
          <w:rFonts w:ascii="Times New Roman" w:hAnsi="Times New Roman" w:cs="Times New Roman"/>
          <w:sz w:val="28"/>
          <w:szCs w:val="28"/>
        </w:rPr>
      </w:pPr>
      <w:r w:rsidRPr="009F2904">
        <w:rPr>
          <w:rFonts w:ascii="Times New Roman" w:eastAsia="Times New Roman" w:hAnsi="Times New Roman" w:cs="Times New Roman"/>
          <w:color w:val="000000"/>
          <w:sz w:val="28"/>
          <w:szCs w:val="28"/>
          <w:lang w:eastAsia="ru-RU"/>
        </w:rPr>
        <w:t xml:space="preserve">1.1. </w:t>
      </w:r>
      <w:r w:rsidR="001472FF">
        <w:rPr>
          <w:rFonts w:ascii="Times New Roman" w:eastAsia="Times New Roman" w:hAnsi="Times New Roman" w:cs="Times New Roman"/>
          <w:color w:val="000000"/>
          <w:sz w:val="28"/>
          <w:szCs w:val="28"/>
          <w:lang w:eastAsia="ru-RU"/>
        </w:rPr>
        <w:t>К</w:t>
      </w:r>
      <w:r w:rsidR="00737499">
        <w:rPr>
          <w:rFonts w:ascii="Times New Roman" w:eastAsia="Times New Roman" w:hAnsi="Times New Roman" w:cs="Times New Roman"/>
          <w:color w:val="000000"/>
          <w:sz w:val="28"/>
          <w:szCs w:val="28"/>
          <w:lang w:eastAsia="ru-RU"/>
        </w:rPr>
        <w:t xml:space="preserve">онкурс </w:t>
      </w:r>
      <w:r w:rsidR="00992A7A">
        <w:rPr>
          <w:rFonts w:ascii="Times New Roman" w:eastAsia="Times New Roman" w:hAnsi="Times New Roman" w:cs="Times New Roman"/>
          <w:color w:val="000000"/>
          <w:sz w:val="28"/>
          <w:szCs w:val="28"/>
          <w:lang w:eastAsia="ru-RU"/>
        </w:rPr>
        <w:t>научных работ,</w:t>
      </w:r>
      <w:r w:rsidR="00737499">
        <w:rPr>
          <w:rFonts w:ascii="Times New Roman" w:eastAsia="Times New Roman" w:hAnsi="Times New Roman" w:cs="Times New Roman"/>
          <w:color w:val="000000"/>
          <w:sz w:val="28"/>
          <w:szCs w:val="28"/>
          <w:lang w:eastAsia="ru-RU"/>
        </w:rPr>
        <w:t xml:space="preserve"> </w:t>
      </w:r>
      <w:r w:rsidR="00992A7A" w:rsidRPr="00992A7A">
        <w:rPr>
          <w:rFonts w:ascii="Times New Roman" w:eastAsia="Times New Roman" w:hAnsi="Times New Roman" w:cs="Times New Roman"/>
          <w:bCs/>
          <w:color w:val="000000"/>
          <w:sz w:val="28"/>
          <w:szCs w:val="28"/>
          <w:lang w:eastAsia="ru-RU"/>
        </w:rPr>
        <w:t>обучающихся</w:t>
      </w:r>
      <w:r w:rsidR="00737499">
        <w:rPr>
          <w:rFonts w:ascii="Times New Roman" w:eastAsia="Times New Roman" w:hAnsi="Times New Roman" w:cs="Times New Roman"/>
          <w:color w:val="000000"/>
          <w:sz w:val="28"/>
          <w:szCs w:val="28"/>
          <w:lang w:eastAsia="ru-RU"/>
        </w:rPr>
        <w:t xml:space="preserve"> </w:t>
      </w:r>
      <w:r w:rsidRPr="00E270CF">
        <w:rPr>
          <w:rFonts w:ascii="Times New Roman" w:eastAsia="Times New Roman" w:hAnsi="Times New Roman" w:cs="Times New Roman"/>
          <w:b/>
          <w:sz w:val="28"/>
          <w:szCs w:val="28"/>
          <w:lang w:eastAsia="ru-RU"/>
        </w:rPr>
        <w:t>«</w:t>
      </w:r>
      <w:proofErr w:type="spellStart"/>
      <w:r w:rsidR="001472FF" w:rsidRPr="00E270CF">
        <w:rPr>
          <w:rFonts w:ascii="Times New Roman" w:hAnsi="Times New Roman" w:cs="Times New Roman"/>
          <w:b/>
          <w:bCs/>
          <w:sz w:val="28"/>
          <w:szCs w:val="28"/>
          <w:shd w:val="clear" w:color="auto" w:fill="FFFFFF"/>
        </w:rPr>
        <w:t>Startups</w:t>
      </w:r>
      <w:proofErr w:type="spellEnd"/>
      <w:r w:rsidR="001472FF" w:rsidRPr="00E270CF">
        <w:rPr>
          <w:rFonts w:ascii="Times New Roman" w:hAnsi="Times New Roman" w:cs="Times New Roman"/>
          <w:b/>
          <w:sz w:val="28"/>
          <w:szCs w:val="28"/>
          <w:shd w:val="clear" w:color="auto" w:fill="FFFFFF"/>
        </w:rPr>
        <w:t> в науке и технике</w:t>
      </w:r>
      <w:r w:rsidRPr="00E270CF">
        <w:rPr>
          <w:rFonts w:ascii="Times New Roman" w:eastAsia="Times New Roman" w:hAnsi="Times New Roman" w:cs="Times New Roman"/>
          <w:b/>
          <w:sz w:val="28"/>
          <w:szCs w:val="28"/>
          <w:lang w:eastAsia="ru-RU"/>
        </w:rPr>
        <w:t>»</w:t>
      </w:r>
      <w:r w:rsidRPr="00E270CF">
        <w:rPr>
          <w:rFonts w:ascii="Times New Roman" w:eastAsia="Times New Roman" w:hAnsi="Times New Roman" w:cs="Times New Roman"/>
          <w:sz w:val="28"/>
          <w:szCs w:val="28"/>
          <w:lang w:eastAsia="ru-RU"/>
        </w:rPr>
        <w:t xml:space="preserve"> </w:t>
      </w:r>
      <w:r w:rsidRPr="009F2904">
        <w:rPr>
          <w:rFonts w:ascii="Times New Roman" w:eastAsia="Times New Roman" w:hAnsi="Times New Roman" w:cs="Times New Roman"/>
          <w:color w:val="000000"/>
          <w:sz w:val="28"/>
          <w:szCs w:val="28"/>
          <w:lang w:eastAsia="ru-RU"/>
        </w:rPr>
        <w:t xml:space="preserve">(далее конкурс) проводится </w:t>
      </w:r>
      <w:bookmarkStart w:id="0" w:name="OLE_LINK1"/>
      <w:bookmarkStart w:id="1" w:name="OLE_LINK2"/>
      <w:r w:rsidR="00810136">
        <w:rPr>
          <w:rFonts w:ascii="Times New Roman" w:hAnsi="Times New Roman" w:cs="Times New Roman"/>
          <w:sz w:val="28"/>
          <w:szCs w:val="28"/>
        </w:rPr>
        <w:t>Поволжским</w:t>
      </w:r>
      <w:r w:rsidR="00810136" w:rsidRPr="00810136">
        <w:rPr>
          <w:rFonts w:ascii="Times New Roman" w:hAnsi="Times New Roman" w:cs="Times New Roman"/>
          <w:sz w:val="28"/>
          <w:szCs w:val="28"/>
        </w:rPr>
        <w:t xml:space="preserve"> казачь</w:t>
      </w:r>
      <w:r w:rsidR="00810136">
        <w:rPr>
          <w:rFonts w:ascii="Times New Roman" w:hAnsi="Times New Roman" w:cs="Times New Roman"/>
          <w:sz w:val="28"/>
          <w:szCs w:val="28"/>
        </w:rPr>
        <w:t>им</w:t>
      </w:r>
      <w:r w:rsidR="00810136" w:rsidRPr="00810136">
        <w:rPr>
          <w:rFonts w:ascii="Times New Roman" w:hAnsi="Times New Roman" w:cs="Times New Roman"/>
          <w:sz w:val="28"/>
          <w:szCs w:val="28"/>
        </w:rPr>
        <w:t xml:space="preserve"> институт</w:t>
      </w:r>
      <w:r w:rsidR="00810136">
        <w:rPr>
          <w:rFonts w:ascii="Times New Roman" w:hAnsi="Times New Roman" w:cs="Times New Roman"/>
          <w:sz w:val="28"/>
          <w:szCs w:val="28"/>
        </w:rPr>
        <w:t>ом</w:t>
      </w:r>
      <w:r w:rsidR="00810136" w:rsidRPr="00810136">
        <w:rPr>
          <w:rFonts w:ascii="Times New Roman" w:hAnsi="Times New Roman" w:cs="Times New Roman"/>
          <w:sz w:val="28"/>
          <w:szCs w:val="28"/>
        </w:rPr>
        <w:t xml:space="preserve"> управления и пищевых технологий (филиал) ФГБОУ ВО «Московский государственный университет технологий и управления имени К.Г. Разумовского (Первый казачий университет)»</w:t>
      </w:r>
      <w:bookmarkEnd w:id="0"/>
      <w:bookmarkEnd w:id="1"/>
      <w:r w:rsidR="00810136" w:rsidRPr="00810136">
        <w:rPr>
          <w:rFonts w:ascii="Times New Roman" w:hAnsi="Times New Roman" w:cs="Times New Roman"/>
          <w:sz w:val="28"/>
          <w:szCs w:val="28"/>
        </w:rPr>
        <w:t xml:space="preserve">. </w:t>
      </w:r>
    </w:p>
    <w:p w:rsidR="009F2904" w:rsidRDefault="009F2904" w:rsidP="00810136">
      <w:pPr>
        <w:pStyle w:val="1"/>
        <w:spacing w:before="0" w:beforeAutospacing="0" w:after="0" w:afterAutospacing="0"/>
        <w:jc w:val="both"/>
        <w:rPr>
          <w:b w:val="0"/>
          <w:color w:val="000000"/>
          <w:sz w:val="28"/>
          <w:szCs w:val="28"/>
        </w:rPr>
      </w:pPr>
      <w:r w:rsidRPr="009F2904">
        <w:rPr>
          <w:b w:val="0"/>
          <w:color w:val="000000"/>
          <w:sz w:val="28"/>
          <w:szCs w:val="28"/>
        </w:rPr>
        <w:t xml:space="preserve">1.2.Конкурс </w:t>
      </w:r>
      <w:r w:rsidR="00737499">
        <w:rPr>
          <w:b w:val="0"/>
          <w:color w:val="000000"/>
          <w:sz w:val="28"/>
          <w:szCs w:val="28"/>
        </w:rPr>
        <w:t>проводиться ежегодно</w:t>
      </w:r>
      <w:r w:rsidRPr="009F2904">
        <w:rPr>
          <w:b w:val="0"/>
          <w:color w:val="000000"/>
          <w:sz w:val="28"/>
          <w:szCs w:val="28"/>
        </w:rPr>
        <w:t>.</w:t>
      </w:r>
    </w:p>
    <w:p w:rsidR="00737499" w:rsidRDefault="00737499" w:rsidP="00E85DC4">
      <w:pPr>
        <w:pStyle w:val="1"/>
        <w:spacing w:before="0" w:beforeAutospacing="0" w:after="0" w:afterAutospacing="0"/>
        <w:jc w:val="both"/>
        <w:rPr>
          <w:b w:val="0"/>
          <w:color w:val="000000"/>
          <w:sz w:val="28"/>
          <w:szCs w:val="28"/>
        </w:rPr>
      </w:pPr>
      <w:r>
        <w:rPr>
          <w:b w:val="0"/>
          <w:color w:val="000000"/>
          <w:sz w:val="28"/>
          <w:szCs w:val="28"/>
        </w:rPr>
        <w:t xml:space="preserve">1.3. В конкурсе принимают участие </w:t>
      </w:r>
      <w:r w:rsidR="00992A7A">
        <w:rPr>
          <w:b w:val="0"/>
          <w:bCs w:val="0"/>
          <w:color w:val="000000"/>
          <w:sz w:val="28"/>
          <w:szCs w:val="28"/>
        </w:rPr>
        <w:t xml:space="preserve">ученики 9-11 классов общеобразовательных учреждений, </w:t>
      </w:r>
      <w:r w:rsidRPr="008B258C">
        <w:rPr>
          <w:b w:val="0"/>
          <w:color w:val="000000"/>
          <w:sz w:val="28"/>
          <w:szCs w:val="28"/>
        </w:rPr>
        <w:t>студенты</w:t>
      </w:r>
      <w:r w:rsidR="008B258C">
        <w:rPr>
          <w:b w:val="0"/>
          <w:color w:val="000000"/>
          <w:sz w:val="28"/>
          <w:szCs w:val="28"/>
        </w:rPr>
        <w:t>,</w:t>
      </w:r>
      <w:r w:rsidRPr="008B258C">
        <w:rPr>
          <w:b w:val="0"/>
          <w:color w:val="000000"/>
          <w:sz w:val="28"/>
          <w:szCs w:val="28"/>
        </w:rPr>
        <w:t xml:space="preserve"> </w:t>
      </w:r>
      <w:r w:rsidR="003A6403" w:rsidRPr="008B258C">
        <w:rPr>
          <w:b w:val="0"/>
          <w:color w:val="000000"/>
          <w:sz w:val="28"/>
          <w:szCs w:val="28"/>
        </w:rPr>
        <w:t xml:space="preserve">получающие </w:t>
      </w:r>
      <w:r w:rsidR="00115B88">
        <w:rPr>
          <w:b w:val="0"/>
          <w:color w:val="000000"/>
          <w:sz w:val="28"/>
          <w:szCs w:val="28"/>
        </w:rPr>
        <w:t xml:space="preserve">среднее </w:t>
      </w:r>
      <w:r w:rsidR="003A6403" w:rsidRPr="008B258C">
        <w:rPr>
          <w:b w:val="0"/>
          <w:color w:val="000000"/>
          <w:sz w:val="28"/>
          <w:szCs w:val="28"/>
        </w:rPr>
        <w:t xml:space="preserve">профессиональное образование и высшее образование. </w:t>
      </w:r>
    </w:p>
    <w:p w:rsidR="00737499" w:rsidRPr="00737499" w:rsidRDefault="00737499" w:rsidP="00E85DC4">
      <w:pPr>
        <w:pStyle w:val="1"/>
        <w:spacing w:before="0" w:beforeAutospacing="0" w:after="0" w:afterAutospacing="0"/>
        <w:jc w:val="both"/>
        <w:rPr>
          <w:b w:val="0"/>
          <w:sz w:val="28"/>
          <w:szCs w:val="28"/>
        </w:rPr>
      </w:pPr>
      <w:r>
        <w:rPr>
          <w:b w:val="0"/>
          <w:color w:val="000000"/>
          <w:sz w:val="28"/>
          <w:szCs w:val="28"/>
        </w:rPr>
        <w:t>1.4</w:t>
      </w:r>
      <w:r w:rsidR="00810136">
        <w:rPr>
          <w:b w:val="0"/>
          <w:color w:val="000000"/>
          <w:sz w:val="28"/>
          <w:szCs w:val="28"/>
        </w:rPr>
        <w:t>.</w:t>
      </w:r>
      <w:r w:rsidRPr="00737499">
        <w:t xml:space="preserve"> </w:t>
      </w:r>
      <w:r w:rsidRPr="00737499">
        <w:rPr>
          <w:b w:val="0"/>
          <w:sz w:val="28"/>
          <w:szCs w:val="28"/>
        </w:rPr>
        <w:t xml:space="preserve">Руководство Конкурсом осуществляет оргкомитет, ежегодно утверждаемый </w:t>
      </w:r>
      <w:r>
        <w:rPr>
          <w:b w:val="0"/>
          <w:sz w:val="28"/>
          <w:szCs w:val="28"/>
        </w:rPr>
        <w:t>директором института</w:t>
      </w:r>
      <w:r w:rsidRPr="00737499">
        <w:rPr>
          <w:b w:val="0"/>
          <w:sz w:val="28"/>
          <w:szCs w:val="28"/>
        </w:rPr>
        <w:t xml:space="preserve">. Конкурсную комиссию возглавляет руководитель </w:t>
      </w:r>
      <w:r w:rsidRPr="00992A7A">
        <w:rPr>
          <w:b w:val="0"/>
          <w:sz w:val="28"/>
          <w:szCs w:val="28"/>
        </w:rPr>
        <w:t>о</w:t>
      </w:r>
      <w:r w:rsidRPr="00992A7A">
        <w:rPr>
          <w:b w:val="0"/>
          <w:bCs w:val="0"/>
          <w:sz w:val="28"/>
          <w:szCs w:val="28"/>
          <w:shd w:val="clear" w:color="auto" w:fill="FFFFFF"/>
        </w:rPr>
        <w:t>тдела научно-исследовательской деятельности и дополнительного образования</w:t>
      </w:r>
      <w:r w:rsidRPr="00992A7A">
        <w:rPr>
          <w:b w:val="0"/>
          <w:sz w:val="28"/>
          <w:szCs w:val="28"/>
        </w:rPr>
        <w:t>. Оценку</w:t>
      </w:r>
      <w:r w:rsidRPr="00737499">
        <w:rPr>
          <w:b w:val="0"/>
          <w:sz w:val="28"/>
          <w:szCs w:val="28"/>
        </w:rPr>
        <w:t xml:space="preserve"> работ, представленных на Конкурс, проводит экспертная комиссия в соответствии с настоящим Положением. </w:t>
      </w:r>
    </w:p>
    <w:p w:rsidR="00737499" w:rsidRPr="00331774" w:rsidRDefault="00737499" w:rsidP="00E85DC4">
      <w:pPr>
        <w:pStyle w:val="1"/>
        <w:spacing w:before="0" w:beforeAutospacing="0" w:after="0" w:afterAutospacing="0"/>
        <w:jc w:val="both"/>
        <w:rPr>
          <w:b w:val="0"/>
          <w:color w:val="000000" w:themeColor="text1"/>
          <w:sz w:val="28"/>
          <w:szCs w:val="28"/>
        </w:rPr>
      </w:pPr>
      <w:r w:rsidRPr="00737499">
        <w:rPr>
          <w:b w:val="0"/>
          <w:sz w:val="28"/>
          <w:szCs w:val="28"/>
        </w:rPr>
        <w:t xml:space="preserve">1.5. </w:t>
      </w:r>
      <w:r w:rsidRPr="00331774">
        <w:rPr>
          <w:b w:val="0"/>
          <w:color w:val="000000" w:themeColor="text1"/>
          <w:sz w:val="28"/>
          <w:szCs w:val="28"/>
        </w:rPr>
        <w:t>Текущую организационную работу по проведению Конкурса, оказанию научно-методической помощи осуществляют кафедра «</w:t>
      </w:r>
      <w:r w:rsidRPr="00331774">
        <w:rPr>
          <w:b w:val="0"/>
          <w:bCs w:val="0"/>
          <w:color w:val="000000" w:themeColor="text1"/>
          <w:sz w:val="28"/>
          <w:szCs w:val="28"/>
          <w:shd w:val="clear" w:color="auto" w:fill="FFFFFF"/>
        </w:rPr>
        <w:t>Естественнонаучных и технических дисциплин</w:t>
      </w:r>
      <w:r w:rsidRPr="00331774">
        <w:rPr>
          <w:b w:val="0"/>
          <w:color w:val="000000" w:themeColor="text1"/>
          <w:sz w:val="28"/>
          <w:szCs w:val="28"/>
        </w:rPr>
        <w:t>» и кафедра «</w:t>
      </w:r>
      <w:r w:rsidRPr="00331774">
        <w:rPr>
          <w:b w:val="0"/>
          <w:bCs w:val="0"/>
          <w:color w:val="000000" w:themeColor="text1"/>
          <w:sz w:val="28"/>
          <w:szCs w:val="28"/>
          <w:shd w:val="clear" w:color="auto" w:fill="FFFFFF"/>
        </w:rPr>
        <w:t>Гуманитарных и социально-экономических дисциплин</w:t>
      </w:r>
      <w:r w:rsidRPr="00331774">
        <w:rPr>
          <w:b w:val="0"/>
          <w:color w:val="000000" w:themeColor="text1"/>
          <w:sz w:val="28"/>
          <w:szCs w:val="28"/>
        </w:rPr>
        <w:t>»</w:t>
      </w:r>
      <w:r w:rsidR="00331774" w:rsidRPr="00331774">
        <w:rPr>
          <w:b w:val="0"/>
          <w:color w:val="000000" w:themeColor="text1"/>
          <w:sz w:val="28"/>
          <w:szCs w:val="28"/>
        </w:rPr>
        <w:t xml:space="preserve"> Поволжского казачьего института управления и пищевых технологий (филиал) ФГБОУ ВО «Московский государственный университет технологий и управления имени К.Г. Разумовского (Первый казачий университет)»</w:t>
      </w:r>
      <w:r w:rsidRPr="00331774">
        <w:rPr>
          <w:b w:val="0"/>
          <w:color w:val="000000" w:themeColor="text1"/>
          <w:sz w:val="28"/>
          <w:szCs w:val="28"/>
        </w:rPr>
        <w:t>.</w:t>
      </w:r>
    </w:p>
    <w:p w:rsidR="00E85DC4" w:rsidRDefault="00737499" w:rsidP="00E85DC4">
      <w:pPr>
        <w:spacing w:after="0" w:line="240" w:lineRule="auto"/>
        <w:jc w:val="both"/>
        <w:rPr>
          <w:rFonts w:ascii="Times New Roman" w:hAnsi="Times New Roman" w:cs="Times New Roman"/>
          <w:sz w:val="28"/>
          <w:szCs w:val="28"/>
        </w:rPr>
      </w:pPr>
      <w:r w:rsidRPr="00737499">
        <w:rPr>
          <w:rFonts w:ascii="Times New Roman" w:hAnsi="Times New Roman" w:cs="Times New Roman"/>
          <w:sz w:val="28"/>
          <w:szCs w:val="28"/>
        </w:rPr>
        <w:t>1.6. Конкурс проводится по следующим направлениям (Приложение № 1):</w:t>
      </w:r>
    </w:p>
    <w:p w:rsidR="00E85DC4" w:rsidRDefault="00737499" w:rsidP="00E85DC4">
      <w:pPr>
        <w:spacing w:after="0" w:line="240" w:lineRule="auto"/>
        <w:jc w:val="both"/>
        <w:rPr>
          <w:rFonts w:ascii="Times New Roman" w:hAnsi="Times New Roman" w:cs="Times New Roman"/>
          <w:sz w:val="28"/>
          <w:szCs w:val="28"/>
        </w:rPr>
      </w:pPr>
      <w:r w:rsidRPr="00737499">
        <w:rPr>
          <w:rFonts w:ascii="Times New Roman" w:hAnsi="Times New Roman" w:cs="Times New Roman"/>
          <w:sz w:val="28"/>
          <w:szCs w:val="28"/>
        </w:rPr>
        <w:t xml:space="preserve"> - филологические науки (в т.ч. журналистика); </w:t>
      </w:r>
    </w:p>
    <w:p w:rsidR="00E85DC4" w:rsidRDefault="00737499" w:rsidP="00E85DC4">
      <w:pPr>
        <w:spacing w:after="0" w:line="240" w:lineRule="auto"/>
        <w:jc w:val="both"/>
        <w:rPr>
          <w:rFonts w:ascii="Times New Roman" w:hAnsi="Times New Roman" w:cs="Times New Roman"/>
          <w:sz w:val="28"/>
          <w:szCs w:val="28"/>
        </w:rPr>
      </w:pPr>
      <w:r w:rsidRPr="00737499">
        <w:rPr>
          <w:rFonts w:ascii="Times New Roman" w:hAnsi="Times New Roman" w:cs="Times New Roman"/>
          <w:sz w:val="28"/>
          <w:szCs w:val="28"/>
        </w:rPr>
        <w:t xml:space="preserve">- физико-математические науки; </w:t>
      </w:r>
    </w:p>
    <w:p w:rsidR="00E85DC4" w:rsidRDefault="00737499" w:rsidP="00E85DC4">
      <w:pPr>
        <w:spacing w:after="0" w:line="240" w:lineRule="auto"/>
        <w:jc w:val="both"/>
        <w:rPr>
          <w:rFonts w:ascii="Times New Roman" w:hAnsi="Times New Roman" w:cs="Times New Roman"/>
          <w:sz w:val="28"/>
          <w:szCs w:val="28"/>
        </w:rPr>
      </w:pPr>
      <w:r w:rsidRPr="00737499">
        <w:rPr>
          <w:rFonts w:ascii="Times New Roman" w:hAnsi="Times New Roman" w:cs="Times New Roman"/>
          <w:sz w:val="28"/>
          <w:szCs w:val="28"/>
        </w:rPr>
        <w:t xml:space="preserve">- компьютерные и информационные технологии; </w:t>
      </w:r>
    </w:p>
    <w:p w:rsidR="00E85DC4" w:rsidRDefault="00737499" w:rsidP="00E85DC4">
      <w:pPr>
        <w:spacing w:after="0" w:line="240" w:lineRule="auto"/>
        <w:jc w:val="both"/>
        <w:rPr>
          <w:rFonts w:ascii="Times New Roman" w:hAnsi="Times New Roman" w:cs="Times New Roman"/>
          <w:sz w:val="28"/>
          <w:szCs w:val="28"/>
        </w:rPr>
      </w:pPr>
      <w:r w:rsidRPr="00737499">
        <w:rPr>
          <w:rFonts w:ascii="Times New Roman" w:hAnsi="Times New Roman" w:cs="Times New Roman"/>
          <w:sz w:val="28"/>
          <w:szCs w:val="28"/>
        </w:rPr>
        <w:t xml:space="preserve">- искусствоведение (в т.ч. история и теория художественно-графических дисциплин, музыкальное образование); </w:t>
      </w:r>
    </w:p>
    <w:p w:rsidR="00E85DC4" w:rsidRDefault="00737499" w:rsidP="00E85DC4">
      <w:pPr>
        <w:spacing w:after="0" w:line="240" w:lineRule="auto"/>
        <w:jc w:val="both"/>
        <w:rPr>
          <w:rFonts w:ascii="Times New Roman" w:hAnsi="Times New Roman" w:cs="Times New Roman"/>
          <w:sz w:val="28"/>
          <w:szCs w:val="28"/>
        </w:rPr>
      </w:pPr>
      <w:r w:rsidRPr="00737499">
        <w:rPr>
          <w:rFonts w:ascii="Times New Roman" w:hAnsi="Times New Roman" w:cs="Times New Roman"/>
          <w:sz w:val="28"/>
          <w:szCs w:val="28"/>
        </w:rPr>
        <w:t>- физическая культура и спорт, сервис и туризм;</w:t>
      </w:r>
    </w:p>
    <w:p w:rsidR="00E85DC4" w:rsidRDefault="00737499" w:rsidP="00E85DC4">
      <w:pPr>
        <w:spacing w:after="0" w:line="240" w:lineRule="auto"/>
        <w:jc w:val="both"/>
        <w:rPr>
          <w:rFonts w:ascii="Times New Roman" w:hAnsi="Times New Roman" w:cs="Times New Roman"/>
          <w:sz w:val="28"/>
          <w:szCs w:val="28"/>
        </w:rPr>
      </w:pPr>
      <w:r w:rsidRPr="00737499">
        <w:rPr>
          <w:rFonts w:ascii="Times New Roman" w:hAnsi="Times New Roman" w:cs="Times New Roman"/>
          <w:sz w:val="28"/>
          <w:szCs w:val="28"/>
        </w:rPr>
        <w:t xml:space="preserve"> - теория и методика обучения и воспитания</w:t>
      </w:r>
      <w:r w:rsidR="00BC737F">
        <w:rPr>
          <w:rFonts w:ascii="Times New Roman" w:hAnsi="Times New Roman" w:cs="Times New Roman"/>
          <w:sz w:val="28"/>
          <w:szCs w:val="28"/>
        </w:rPr>
        <w:t>, о</w:t>
      </w:r>
      <w:r w:rsidRPr="00737499">
        <w:rPr>
          <w:rFonts w:ascii="Times New Roman" w:hAnsi="Times New Roman" w:cs="Times New Roman"/>
          <w:sz w:val="28"/>
          <w:szCs w:val="28"/>
        </w:rPr>
        <w:t xml:space="preserve">бразование и педагогика; </w:t>
      </w:r>
    </w:p>
    <w:p w:rsidR="00E85DC4" w:rsidRDefault="00737499" w:rsidP="00E85DC4">
      <w:pPr>
        <w:spacing w:after="0" w:line="240" w:lineRule="auto"/>
        <w:jc w:val="both"/>
        <w:rPr>
          <w:rFonts w:ascii="Times New Roman" w:hAnsi="Times New Roman" w:cs="Times New Roman"/>
          <w:sz w:val="28"/>
          <w:szCs w:val="28"/>
        </w:rPr>
      </w:pPr>
      <w:r w:rsidRPr="00737499">
        <w:rPr>
          <w:rFonts w:ascii="Times New Roman" w:hAnsi="Times New Roman" w:cs="Times New Roman"/>
          <w:sz w:val="28"/>
          <w:szCs w:val="28"/>
        </w:rPr>
        <w:lastRenderedPageBreak/>
        <w:t xml:space="preserve">- исторические науки; </w:t>
      </w:r>
    </w:p>
    <w:p w:rsidR="00E85DC4" w:rsidRDefault="00737499" w:rsidP="00E85DC4">
      <w:pPr>
        <w:spacing w:after="0" w:line="240" w:lineRule="auto"/>
        <w:jc w:val="both"/>
        <w:rPr>
          <w:rFonts w:ascii="Times New Roman" w:hAnsi="Times New Roman" w:cs="Times New Roman"/>
          <w:sz w:val="28"/>
          <w:szCs w:val="28"/>
        </w:rPr>
      </w:pPr>
      <w:r w:rsidRPr="00737499">
        <w:rPr>
          <w:rFonts w:ascii="Times New Roman" w:hAnsi="Times New Roman" w:cs="Times New Roman"/>
          <w:sz w:val="28"/>
          <w:szCs w:val="28"/>
        </w:rPr>
        <w:t xml:space="preserve">- химические науки; </w:t>
      </w:r>
    </w:p>
    <w:p w:rsidR="00E85DC4" w:rsidRDefault="00737499" w:rsidP="00E85DC4">
      <w:pPr>
        <w:spacing w:after="0" w:line="240" w:lineRule="auto"/>
        <w:jc w:val="both"/>
        <w:rPr>
          <w:rFonts w:ascii="Times New Roman" w:hAnsi="Times New Roman" w:cs="Times New Roman"/>
          <w:sz w:val="28"/>
          <w:szCs w:val="28"/>
        </w:rPr>
      </w:pPr>
      <w:r w:rsidRPr="00737499">
        <w:rPr>
          <w:rFonts w:ascii="Times New Roman" w:hAnsi="Times New Roman" w:cs="Times New Roman"/>
          <w:sz w:val="28"/>
          <w:szCs w:val="28"/>
        </w:rPr>
        <w:t xml:space="preserve">- биологические науки; </w:t>
      </w:r>
    </w:p>
    <w:p w:rsidR="00E85DC4" w:rsidRDefault="00737499" w:rsidP="00E85DC4">
      <w:pPr>
        <w:spacing w:after="0" w:line="240" w:lineRule="auto"/>
        <w:jc w:val="both"/>
        <w:rPr>
          <w:rFonts w:ascii="Times New Roman" w:hAnsi="Times New Roman" w:cs="Times New Roman"/>
          <w:sz w:val="28"/>
          <w:szCs w:val="28"/>
        </w:rPr>
      </w:pPr>
      <w:r w:rsidRPr="00737499">
        <w:rPr>
          <w:rFonts w:ascii="Times New Roman" w:hAnsi="Times New Roman" w:cs="Times New Roman"/>
          <w:sz w:val="28"/>
          <w:szCs w:val="28"/>
        </w:rPr>
        <w:t xml:space="preserve">- науки о земле; </w:t>
      </w:r>
    </w:p>
    <w:p w:rsidR="00E85DC4" w:rsidRDefault="00737499" w:rsidP="00E85DC4">
      <w:pPr>
        <w:spacing w:after="0" w:line="240" w:lineRule="auto"/>
        <w:jc w:val="both"/>
        <w:rPr>
          <w:rFonts w:ascii="Times New Roman" w:hAnsi="Times New Roman" w:cs="Times New Roman"/>
          <w:sz w:val="28"/>
          <w:szCs w:val="28"/>
        </w:rPr>
      </w:pPr>
      <w:r w:rsidRPr="00737499">
        <w:rPr>
          <w:rFonts w:ascii="Times New Roman" w:hAnsi="Times New Roman" w:cs="Times New Roman"/>
          <w:sz w:val="28"/>
          <w:szCs w:val="28"/>
        </w:rPr>
        <w:t xml:space="preserve">- психологические науки; </w:t>
      </w:r>
    </w:p>
    <w:p w:rsidR="00E85DC4" w:rsidRDefault="00737499" w:rsidP="00E85DC4">
      <w:pPr>
        <w:spacing w:after="0" w:line="240" w:lineRule="auto"/>
        <w:jc w:val="both"/>
        <w:rPr>
          <w:rFonts w:ascii="Times New Roman" w:hAnsi="Times New Roman" w:cs="Times New Roman"/>
          <w:sz w:val="28"/>
          <w:szCs w:val="28"/>
        </w:rPr>
      </w:pPr>
      <w:r w:rsidRPr="00737499">
        <w:rPr>
          <w:rFonts w:ascii="Times New Roman" w:hAnsi="Times New Roman" w:cs="Times New Roman"/>
          <w:sz w:val="28"/>
          <w:szCs w:val="28"/>
        </w:rPr>
        <w:t xml:space="preserve">- экономика и управление; </w:t>
      </w:r>
    </w:p>
    <w:p w:rsidR="00E85DC4" w:rsidRDefault="00737499" w:rsidP="00E85DC4">
      <w:pPr>
        <w:spacing w:after="0" w:line="240" w:lineRule="auto"/>
        <w:jc w:val="both"/>
        <w:rPr>
          <w:rFonts w:ascii="Times New Roman" w:hAnsi="Times New Roman" w:cs="Times New Roman"/>
          <w:sz w:val="28"/>
          <w:szCs w:val="28"/>
        </w:rPr>
      </w:pPr>
      <w:r w:rsidRPr="00737499">
        <w:rPr>
          <w:rFonts w:ascii="Times New Roman" w:hAnsi="Times New Roman" w:cs="Times New Roman"/>
          <w:sz w:val="28"/>
          <w:szCs w:val="28"/>
        </w:rPr>
        <w:t xml:space="preserve">- философские науки (в т.ч. политология, культурология); </w:t>
      </w:r>
    </w:p>
    <w:p w:rsidR="00E85DC4" w:rsidRDefault="00737499" w:rsidP="00E85DC4">
      <w:pPr>
        <w:spacing w:after="0" w:line="240" w:lineRule="auto"/>
        <w:jc w:val="both"/>
        <w:rPr>
          <w:rFonts w:ascii="Times New Roman" w:hAnsi="Times New Roman" w:cs="Times New Roman"/>
          <w:sz w:val="28"/>
          <w:szCs w:val="28"/>
        </w:rPr>
      </w:pPr>
      <w:r w:rsidRPr="00737499">
        <w:rPr>
          <w:rFonts w:ascii="Times New Roman" w:hAnsi="Times New Roman" w:cs="Times New Roman"/>
          <w:sz w:val="28"/>
          <w:szCs w:val="28"/>
        </w:rPr>
        <w:t xml:space="preserve">- социология и социальная работа; </w:t>
      </w:r>
    </w:p>
    <w:p w:rsidR="00737499" w:rsidRDefault="00737499" w:rsidP="00E85DC4">
      <w:pPr>
        <w:spacing w:after="0" w:line="240" w:lineRule="auto"/>
        <w:jc w:val="both"/>
        <w:rPr>
          <w:rFonts w:ascii="Times New Roman" w:hAnsi="Times New Roman" w:cs="Times New Roman"/>
          <w:sz w:val="28"/>
          <w:szCs w:val="28"/>
        </w:rPr>
      </w:pPr>
      <w:r w:rsidRPr="00737499">
        <w:rPr>
          <w:rFonts w:ascii="Times New Roman" w:hAnsi="Times New Roman" w:cs="Times New Roman"/>
          <w:sz w:val="28"/>
          <w:szCs w:val="28"/>
        </w:rPr>
        <w:t>- науки о здоровье и профилактическая медицина</w:t>
      </w:r>
    </w:p>
    <w:p w:rsidR="00992A7A" w:rsidRPr="00737499" w:rsidRDefault="00992A7A" w:rsidP="00E85D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Направления могут формироваться в зависимости от поданных заявок.</w:t>
      </w:r>
    </w:p>
    <w:p w:rsidR="00E85DC4" w:rsidRPr="00E85DC4" w:rsidRDefault="00E85DC4" w:rsidP="00810136">
      <w:pPr>
        <w:spacing w:after="0" w:line="240" w:lineRule="auto"/>
        <w:jc w:val="both"/>
        <w:rPr>
          <w:rFonts w:ascii="Times New Roman" w:hAnsi="Times New Roman" w:cs="Times New Roman"/>
          <w:sz w:val="28"/>
          <w:szCs w:val="28"/>
        </w:rPr>
      </w:pPr>
      <w:r w:rsidRPr="00E85DC4">
        <w:rPr>
          <w:rFonts w:ascii="Times New Roman" w:hAnsi="Times New Roman" w:cs="Times New Roman"/>
          <w:sz w:val="28"/>
          <w:szCs w:val="28"/>
        </w:rPr>
        <w:t xml:space="preserve">1.7. На Конкурс представляются завершенные научно-исследовательские работы, выполненные индивидуально (один студент может представить на Конкурс не более одной работы) или коллективно (не более 3-х человек), под руководством опытных </w:t>
      </w:r>
      <w:r w:rsidR="00992A7A">
        <w:rPr>
          <w:rFonts w:ascii="Times New Roman" w:hAnsi="Times New Roman" w:cs="Times New Roman"/>
          <w:sz w:val="28"/>
          <w:szCs w:val="28"/>
        </w:rPr>
        <w:t xml:space="preserve">учителей, </w:t>
      </w:r>
      <w:r w:rsidRPr="00E85DC4">
        <w:rPr>
          <w:rFonts w:ascii="Times New Roman" w:hAnsi="Times New Roman" w:cs="Times New Roman"/>
          <w:sz w:val="28"/>
          <w:szCs w:val="28"/>
        </w:rPr>
        <w:t xml:space="preserve">преподавателей и научных сотрудников, а также ученых сторонних организаций. Работы выполняются на русском языке. </w:t>
      </w:r>
    </w:p>
    <w:p w:rsidR="00E85DC4" w:rsidRPr="00E85DC4" w:rsidRDefault="00E85DC4" w:rsidP="00810136">
      <w:pPr>
        <w:spacing w:after="0" w:line="240" w:lineRule="auto"/>
        <w:jc w:val="both"/>
        <w:rPr>
          <w:rFonts w:ascii="Times New Roman" w:eastAsia="Times New Roman" w:hAnsi="Times New Roman" w:cs="Times New Roman"/>
          <w:color w:val="000000"/>
          <w:sz w:val="28"/>
          <w:szCs w:val="28"/>
          <w:u w:val="single"/>
          <w:lang w:eastAsia="ru-RU"/>
        </w:rPr>
      </w:pPr>
      <w:r w:rsidRPr="00E85DC4">
        <w:rPr>
          <w:rFonts w:ascii="Times New Roman" w:hAnsi="Times New Roman" w:cs="Times New Roman"/>
          <w:sz w:val="28"/>
          <w:szCs w:val="28"/>
        </w:rPr>
        <w:t xml:space="preserve">1.8. Изменения и дополнения в настоящее Положение могут быть внесены по инициативе </w:t>
      </w:r>
      <w:r>
        <w:rPr>
          <w:rFonts w:ascii="Times New Roman" w:hAnsi="Times New Roman" w:cs="Times New Roman"/>
          <w:sz w:val="28"/>
          <w:szCs w:val="28"/>
        </w:rPr>
        <w:t>директора института</w:t>
      </w:r>
      <w:r w:rsidRPr="00E85DC4">
        <w:rPr>
          <w:rFonts w:ascii="Times New Roman" w:hAnsi="Times New Roman" w:cs="Times New Roman"/>
          <w:sz w:val="28"/>
          <w:szCs w:val="28"/>
        </w:rPr>
        <w:t>.</w:t>
      </w:r>
    </w:p>
    <w:p w:rsidR="009F2904" w:rsidRPr="009F2904" w:rsidRDefault="009F2904" w:rsidP="00206F5B">
      <w:pPr>
        <w:spacing w:after="0" w:line="240" w:lineRule="auto"/>
        <w:jc w:val="center"/>
        <w:rPr>
          <w:rFonts w:ascii="Arial" w:eastAsia="Times New Roman" w:hAnsi="Arial" w:cs="Arial"/>
          <w:color w:val="000000"/>
          <w:sz w:val="28"/>
          <w:szCs w:val="28"/>
          <w:lang w:eastAsia="ru-RU"/>
        </w:rPr>
      </w:pPr>
      <w:r w:rsidRPr="009F2904">
        <w:rPr>
          <w:rFonts w:ascii="Times New Roman" w:eastAsia="Times New Roman" w:hAnsi="Times New Roman" w:cs="Times New Roman"/>
          <w:color w:val="000000"/>
          <w:sz w:val="28"/>
          <w:szCs w:val="28"/>
          <w:u w:val="single"/>
          <w:lang w:eastAsia="ru-RU"/>
        </w:rPr>
        <w:t>2. Цель Конкурса</w:t>
      </w:r>
    </w:p>
    <w:p w:rsidR="00E85DC4" w:rsidRPr="00E85DC4" w:rsidRDefault="00E85DC4" w:rsidP="00810136">
      <w:pPr>
        <w:spacing w:after="0" w:line="240" w:lineRule="auto"/>
        <w:jc w:val="both"/>
        <w:rPr>
          <w:rFonts w:ascii="Times New Roman" w:hAnsi="Times New Roman" w:cs="Times New Roman"/>
          <w:sz w:val="28"/>
          <w:szCs w:val="28"/>
        </w:rPr>
      </w:pPr>
      <w:r w:rsidRPr="00E85DC4">
        <w:rPr>
          <w:rFonts w:ascii="Times New Roman" w:hAnsi="Times New Roman" w:cs="Times New Roman"/>
          <w:sz w:val="28"/>
          <w:szCs w:val="28"/>
        </w:rPr>
        <w:t xml:space="preserve">Развитие </w:t>
      </w:r>
      <w:r w:rsidR="00992A7A" w:rsidRPr="00E85DC4">
        <w:rPr>
          <w:rFonts w:ascii="Times New Roman" w:hAnsi="Times New Roman" w:cs="Times New Roman"/>
          <w:sz w:val="28"/>
          <w:szCs w:val="28"/>
        </w:rPr>
        <w:t>научно-исследовательских способностей,</w:t>
      </w:r>
      <w:r w:rsidRPr="00E85DC4">
        <w:rPr>
          <w:rFonts w:ascii="Times New Roman" w:hAnsi="Times New Roman" w:cs="Times New Roman"/>
          <w:sz w:val="28"/>
          <w:szCs w:val="28"/>
        </w:rPr>
        <w:t xml:space="preserve"> </w:t>
      </w:r>
      <w:r w:rsidR="00992A7A">
        <w:rPr>
          <w:rFonts w:ascii="Times New Roman" w:hAnsi="Times New Roman" w:cs="Times New Roman"/>
          <w:sz w:val="28"/>
          <w:szCs w:val="28"/>
        </w:rPr>
        <w:t>обучающихся</w:t>
      </w:r>
      <w:r w:rsidRPr="00E85DC4">
        <w:rPr>
          <w:rFonts w:ascii="Times New Roman" w:hAnsi="Times New Roman" w:cs="Times New Roman"/>
          <w:sz w:val="28"/>
          <w:szCs w:val="28"/>
        </w:rPr>
        <w:t xml:space="preserve"> и повышение их заинтересованности в своей профессии.</w:t>
      </w:r>
    </w:p>
    <w:p w:rsidR="009F2904" w:rsidRPr="009F2904" w:rsidRDefault="009F2904" w:rsidP="00206F5B">
      <w:pPr>
        <w:spacing w:after="0" w:line="240" w:lineRule="auto"/>
        <w:jc w:val="center"/>
        <w:rPr>
          <w:rFonts w:ascii="Arial" w:eastAsia="Times New Roman" w:hAnsi="Arial" w:cs="Arial"/>
          <w:color w:val="000000"/>
          <w:sz w:val="28"/>
          <w:szCs w:val="28"/>
          <w:lang w:eastAsia="ru-RU"/>
        </w:rPr>
      </w:pPr>
      <w:r w:rsidRPr="009F2904">
        <w:rPr>
          <w:rFonts w:ascii="Times New Roman" w:eastAsia="Times New Roman" w:hAnsi="Times New Roman" w:cs="Times New Roman"/>
          <w:color w:val="000000"/>
          <w:sz w:val="28"/>
          <w:szCs w:val="28"/>
          <w:u w:val="single"/>
          <w:lang w:eastAsia="ru-RU"/>
        </w:rPr>
        <w:t xml:space="preserve">3. </w:t>
      </w:r>
      <w:r w:rsidR="00E85DC4">
        <w:rPr>
          <w:rFonts w:ascii="Times New Roman" w:eastAsia="Times New Roman" w:hAnsi="Times New Roman" w:cs="Times New Roman"/>
          <w:color w:val="000000"/>
          <w:sz w:val="28"/>
          <w:szCs w:val="28"/>
          <w:u w:val="single"/>
          <w:lang w:eastAsia="ru-RU"/>
        </w:rPr>
        <w:t>Условия у</w:t>
      </w:r>
      <w:r w:rsidR="00E85DC4" w:rsidRPr="009F2904">
        <w:rPr>
          <w:rFonts w:ascii="Times New Roman" w:eastAsia="Times New Roman" w:hAnsi="Times New Roman" w:cs="Times New Roman"/>
          <w:color w:val="000000"/>
          <w:sz w:val="28"/>
          <w:szCs w:val="28"/>
          <w:u w:val="single"/>
          <w:lang w:eastAsia="ru-RU"/>
        </w:rPr>
        <w:t>частия</w:t>
      </w:r>
      <w:r w:rsidR="00E85DC4">
        <w:rPr>
          <w:rFonts w:ascii="Times New Roman" w:eastAsia="Times New Roman" w:hAnsi="Times New Roman" w:cs="Times New Roman"/>
          <w:color w:val="000000"/>
          <w:sz w:val="28"/>
          <w:szCs w:val="28"/>
          <w:u w:val="single"/>
          <w:lang w:eastAsia="ru-RU"/>
        </w:rPr>
        <w:t xml:space="preserve"> в Конкурсе</w:t>
      </w:r>
    </w:p>
    <w:p w:rsidR="00333CE7" w:rsidRDefault="00333CE7" w:rsidP="0081013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3.1. </w:t>
      </w:r>
      <w:r w:rsidR="00BC737F">
        <w:rPr>
          <w:rFonts w:ascii="Times New Roman" w:eastAsia="Times New Roman" w:hAnsi="Times New Roman" w:cs="Times New Roman"/>
          <w:color w:val="000000"/>
          <w:sz w:val="28"/>
          <w:szCs w:val="28"/>
          <w:lang w:eastAsia="ru-RU"/>
        </w:rPr>
        <w:t xml:space="preserve">Организационный взнос за участие в </w:t>
      </w:r>
      <w:r w:rsidR="00992A7A">
        <w:rPr>
          <w:rFonts w:ascii="Times New Roman" w:eastAsia="Times New Roman" w:hAnsi="Times New Roman" w:cs="Times New Roman"/>
          <w:color w:val="000000"/>
          <w:sz w:val="28"/>
          <w:szCs w:val="28"/>
          <w:lang w:eastAsia="ru-RU"/>
        </w:rPr>
        <w:t>конкурсе: 300</w:t>
      </w:r>
      <w:r w:rsidRPr="008543C0">
        <w:rPr>
          <w:rFonts w:ascii="Times New Roman" w:eastAsia="Times New Roman" w:hAnsi="Times New Roman" w:cs="Times New Roman"/>
          <w:sz w:val="28"/>
          <w:szCs w:val="28"/>
          <w:lang w:eastAsia="ru-RU"/>
        </w:rPr>
        <w:t xml:space="preserve"> рублей</w:t>
      </w:r>
      <w:r w:rsidR="00BC737F">
        <w:rPr>
          <w:rFonts w:ascii="Times New Roman" w:eastAsia="Times New Roman" w:hAnsi="Times New Roman" w:cs="Times New Roman"/>
          <w:sz w:val="28"/>
          <w:szCs w:val="28"/>
          <w:lang w:eastAsia="ru-RU"/>
        </w:rPr>
        <w:t xml:space="preserve"> за каждую поданную работу</w:t>
      </w:r>
      <w:r w:rsidRPr="008543C0">
        <w:rPr>
          <w:rFonts w:ascii="Times New Roman" w:eastAsia="Times New Roman" w:hAnsi="Times New Roman" w:cs="Times New Roman"/>
          <w:sz w:val="28"/>
          <w:szCs w:val="28"/>
          <w:lang w:eastAsia="ru-RU"/>
        </w:rPr>
        <w:t>.</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В заявленную сумму входит оплата сертификата и диплома, если работа становится победителем. </w:t>
      </w:r>
    </w:p>
    <w:p w:rsidR="001B00F0" w:rsidRDefault="00333CE7" w:rsidP="001472FF">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3.2. </w:t>
      </w:r>
      <w:r w:rsidR="00194D13">
        <w:rPr>
          <w:rFonts w:ascii="Times New Roman" w:eastAsia="Times New Roman" w:hAnsi="Times New Roman" w:cs="Times New Roman"/>
          <w:color w:val="000000"/>
          <w:sz w:val="28"/>
          <w:szCs w:val="28"/>
          <w:lang w:eastAsia="ru-RU"/>
        </w:rPr>
        <w:t>Для участия в конку</w:t>
      </w:r>
      <w:r w:rsidR="00E85DC4">
        <w:rPr>
          <w:rFonts w:ascii="Times New Roman" w:eastAsia="Times New Roman" w:hAnsi="Times New Roman" w:cs="Times New Roman"/>
          <w:color w:val="000000"/>
          <w:sz w:val="28"/>
          <w:szCs w:val="28"/>
          <w:lang w:eastAsia="ru-RU"/>
        </w:rPr>
        <w:t xml:space="preserve">рсе необходимо отправить </w:t>
      </w:r>
      <w:r w:rsidR="00A37E92" w:rsidRPr="00BC737F">
        <w:rPr>
          <w:rFonts w:ascii="Times New Roman" w:eastAsia="Times New Roman" w:hAnsi="Times New Roman" w:cs="Times New Roman"/>
          <w:color w:val="000000"/>
          <w:sz w:val="28"/>
          <w:szCs w:val="28"/>
          <w:lang w:eastAsia="ru-RU"/>
        </w:rPr>
        <w:t>по электронной почте</w:t>
      </w:r>
      <w:r w:rsidR="001B00F0" w:rsidRPr="00BC737F">
        <w:rPr>
          <w:rFonts w:ascii="Times New Roman" w:eastAsia="Times New Roman" w:hAnsi="Times New Roman" w:cs="Times New Roman"/>
          <w:color w:val="000000"/>
          <w:sz w:val="28"/>
          <w:szCs w:val="28"/>
          <w:lang w:eastAsia="ru-RU"/>
        </w:rPr>
        <w:t>:</w:t>
      </w:r>
      <w:r w:rsidR="00A37E92" w:rsidRPr="00E85DC4">
        <w:rPr>
          <w:rFonts w:ascii="Times New Roman" w:eastAsia="Times New Roman" w:hAnsi="Times New Roman" w:cs="Times New Roman"/>
          <w:color w:val="000000"/>
          <w:sz w:val="28"/>
          <w:szCs w:val="28"/>
          <w:lang w:eastAsia="ru-RU"/>
        </w:rPr>
        <w:t xml:space="preserve"> </w:t>
      </w:r>
      <w:hyperlink r:id="rId5" w:history="1">
        <w:r w:rsidR="00992A7A" w:rsidRPr="00C34EF9">
          <w:rPr>
            <w:rStyle w:val="a4"/>
            <w:rFonts w:ascii="Times New Roman" w:hAnsi="Times New Roman" w:cs="Times New Roman"/>
            <w:sz w:val="28"/>
            <w:szCs w:val="28"/>
            <w:shd w:val="clear" w:color="auto" w:fill="FFFFFF"/>
            <w:lang w:val="en-US"/>
          </w:rPr>
          <w:t>nelena</w:t>
        </w:r>
        <w:r w:rsidR="00992A7A" w:rsidRPr="00992A7A">
          <w:rPr>
            <w:rStyle w:val="a4"/>
            <w:rFonts w:ascii="Times New Roman" w:hAnsi="Times New Roman" w:cs="Times New Roman"/>
            <w:sz w:val="28"/>
            <w:szCs w:val="28"/>
            <w:shd w:val="clear" w:color="auto" w:fill="FFFFFF"/>
          </w:rPr>
          <w:t>2001@</w:t>
        </w:r>
        <w:r w:rsidR="00992A7A" w:rsidRPr="00C34EF9">
          <w:rPr>
            <w:rStyle w:val="a4"/>
            <w:rFonts w:ascii="Times New Roman" w:hAnsi="Times New Roman" w:cs="Times New Roman"/>
            <w:sz w:val="28"/>
            <w:szCs w:val="28"/>
            <w:shd w:val="clear" w:color="auto" w:fill="FFFFFF"/>
            <w:lang w:val="en-US"/>
          </w:rPr>
          <w:t>mail</w:t>
        </w:r>
        <w:r w:rsidR="00992A7A" w:rsidRPr="00C34EF9">
          <w:rPr>
            <w:rStyle w:val="a4"/>
            <w:rFonts w:ascii="Times New Roman" w:hAnsi="Times New Roman" w:cs="Times New Roman"/>
            <w:sz w:val="28"/>
            <w:szCs w:val="28"/>
            <w:shd w:val="clear" w:color="auto" w:fill="FFFFFF"/>
          </w:rPr>
          <w:t>.ru</w:t>
        </w:r>
      </w:hyperlink>
    </w:p>
    <w:p w:rsidR="008543C0" w:rsidRDefault="00E85DC4" w:rsidP="008543C0">
      <w:pPr>
        <w:spacing w:after="0" w:line="240" w:lineRule="auto"/>
        <w:jc w:val="both"/>
        <w:rPr>
          <w:rFonts w:ascii="Times New Roman" w:eastAsia="Times New Roman" w:hAnsi="Times New Roman" w:cs="Times New Roman"/>
          <w:sz w:val="28"/>
          <w:szCs w:val="28"/>
          <w:lang w:eastAsia="ru-RU"/>
        </w:rPr>
      </w:pPr>
      <w:r w:rsidRPr="008543C0">
        <w:rPr>
          <w:rFonts w:ascii="Times New Roman" w:eastAsia="Times New Roman" w:hAnsi="Times New Roman" w:cs="Times New Roman"/>
          <w:i/>
          <w:color w:val="000000"/>
          <w:sz w:val="28"/>
          <w:szCs w:val="28"/>
          <w:lang w:eastAsia="ru-RU"/>
        </w:rPr>
        <w:t>заявку</w:t>
      </w:r>
      <w:r>
        <w:rPr>
          <w:rFonts w:ascii="Times New Roman" w:eastAsia="Times New Roman" w:hAnsi="Times New Roman" w:cs="Times New Roman"/>
          <w:color w:val="000000"/>
          <w:sz w:val="28"/>
          <w:szCs w:val="28"/>
          <w:lang w:eastAsia="ru-RU"/>
        </w:rPr>
        <w:t xml:space="preserve">, </w:t>
      </w:r>
      <w:r w:rsidR="00194D13">
        <w:rPr>
          <w:rFonts w:ascii="Times New Roman" w:eastAsia="Times New Roman" w:hAnsi="Times New Roman" w:cs="Times New Roman"/>
          <w:color w:val="000000"/>
          <w:sz w:val="28"/>
          <w:szCs w:val="28"/>
          <w:lang w:eastAsia="ru-RU"/>
        </w:rPr>
        <w:t xml:space="preserve">оформленную по форме, </w:t>
      </w:r>
      <w:r w:rsidR="00686BAA">
        <w:rPr>
          <w:rFonts w:ascii="Times New Roman" w:eastAsia="Times New Roman" w:hAnsi="Times New Roman" w:cs="Times New Roman"/>
          <w:color w:val="000000"/>
          <w:sz w:val="28"/>
          <w:szCs w:val="28"/>
          <w:lang w:eastAsia="ru-RU"/>
        </w:rPr>
        <w:t>представленной в Приложении № 2</w:t>
      </w:r>
      <w:r w:rsidR="008543C0">
        <w:rPr>
          <w:rFonts w:ascii="Times New Roman" w:eastAsia="Times New Roman" w:hAnsi="Times New Roman" w:cs="Times New Roman"/>
          <w:color w:val="000000"/>
          <w:sz w:val="28"/>
          <w:szCs w:val="28"/>
          <w:lang w:eastAsia="ru-RU"/>
        </w:rPr>
        <w:t xml:space="preserve"> и </w:t>
      </w:r>
      <w:r w:rsidRPr="008543C0">
        <w:rPr>
          <w:rFonts w:ascii="Times New Roman" w:eastAsia="Times New Roman" w:hAnsi="Times New Roman" w:cs="Times New Roman"/>
          <w:i/>
          <w:color w:val="000000"/>
          <w:sz w:val="28"/>
          <w:szCs w:val="28"/>
          <w:lang w:eastAsia="ru-RU"/>
        </w:rPr>
        <w:t xml:space="preserve">электронную версию </w:t>
      </w:r>
      <w:r w:rsidRPr="008543C0">
        <w:rPr>
          <w:rFonts w:ascii="Times New Roman" w:hAnsi="Times New Roman" w:cs="Times New Roman"/>
          <w:i/>
          <w:sz w:val="28"/>
          <w:szCs w:val="28"/>
        </w:rPr>
        <w:t xml:space="preserve">научно-исследовательской </w:t>
      </w:r>
      <w:r w:rsidR="00992A7A" w:rsidRPr="008543C0">
        <w:rPr>
          <w:rFonts w:ascii="Times New Roman" w:eastAsia="Times New Roman" w:hAnsi="Times New Roman" w:cs="Times New Roman"/>
          <w:i/>
          <w:color w:val="000000"/>
          <w:sz w:val="28"/>
          <w:szCs w:val="28"/>
          <w:lang w:eastAsia="ru-RU"/>
        </w:rPr>
        <w:t>работы</w:t>
      </w:r>
      <w:r w:rsidR="00992A7A" w:rsidRPr="00E85DC4">
        <w:rPr>
          <w:rFonts w:ascii="Times New Roman" w:eastAsia="Times New Roman" w:hAnsi="Times New Roman" w:cs="Times New Roman"/>
          <w:color w:val="000000"/>
          <w:sz w:val="28"/>
          <w:szCs w:val="28"/>
          <w:lang w:eastAsia="ru-RU"/>
        </w:rPr>
        <w:t>, в</w:t>
      </w:r>
      <w:r w:rsidR="00194D13" w:rsidRPr="00E85DC4">
        <w:rPr>
          <w:rFonts w:ascii="Times New Roman" w:eastAsia="Times New Roman" w:hAnsi="Times New Roman" w:cs="Times New Roman"/>
          <w:color w:val="000000"/>
          <w:sz w:val="28"/>
          <w:szCs w:val="28"/>
          <w:lang w:eastAsia="ru-RU"/>
        </w:rPr>
        <w:t xml:space="preserve"> срок </w:t>
      </w:r>
      <w:r w:rsidRPr="00E85DC4">
        <w:rPr>
          <w:rFonts w:ascii="Times New Roman" w:eastAsia="Times New Roman" w:hAnsi="Times New Roman" w:cs="Times New Roman"/>
          <w:color w:val="000000"/>
          <w:sz w:val="28"/>
          <w:szCs w:val="28"/>
          <w:lang w:eastAsia="ru-RU"/>
        </w:rPr>
        <w:t xml:space="preserve">с </w:t>
      </w:r>
      <w:r w:rsidR="00992A7A" w:rsidRPr="00992A7A">
        <w:rPr>
          <w:rFonts w:ascii="Times New Roman" w:eastAsia="Times New Roman" w:hAnsi="Times New Roman" w:cs="Times New Roman"/>
          <w:color w:val="000000"/>
          <w:sz w:val="28"/>
          <w:szCs w:val="28"/>
          <w:lang w:eastAsia="ru-RU"/>
        </w:rPr>
        <w:t>10</w:t>
      </w:r>
      <w:r w:rsidR="00992A7A">
        <w:rPr>
          <w:rFonts w:ascii="Times New Roman" w:eastAsia="Times New Roman" w:hAnsi="Times New Roman" w:cs="Times New Roman"/>
          <w:color w:val="000000"/>
          <w:sz w:val="28"/>
          <w:szCs w:val="28"/>
          <w:lang w:eastAsia="ru-RU"/>
        </w:rPr>
        <w:t xml:space="preserve"> марта 2020 года</w:t>
      </w:r>
      <w:r w:rsidRPr="00E85DC4">
        <w:rPr>
          <w:rFonts w:ascii="Times New Roman" w:eastAsia="Times New Roman" w:hAnsi="Times New Roman" w:cs="Times New Roman"/>
          <w:color w:val="000000"/>
          <w:sz w:val="28"/>
          <w:szCs w:val="28"/>
          <w:lang w:eastAsia="ru-RU"/>
        </w:rPr>
        <w:t>, включительно</w:t>
      </w:r>
      <w:r w:rsidR="00194D13" w:rsidRPr="00E85DC4">
        <w:rPr>
          <w:rFonts w:ascii="Times New Roman" w:eastAsia="Times New Roman" w:hAnsi="Times New Roman" w:cs="Times New Roman"/>
          <w:color w:val="000000"/>
          <w:sz w:val="28"/>
          <w:szCs w:val="28"/>
          <w:lang w:eastAsia="ru-RU"/>
        </w:rPr>
        <w:t>.</w:t>
      </w:r>
      <w:r w:rsidR="008543C0">
        <w:rPr>
          <w:rFonts w:ascii="Times New Roman" w:eastAsia="Times New Roman" w:hAnsi="Times New Roman" w:cs="Times New Roman"/>
          <w:color w:val="000000"/>
          <w:sz w:val="28"/>
          <w:szCs w:val="28"/>
          <w:lang w:eastAsia="ru-RU"/>
        </w:rPr>
        <w:t xml:space="preserve"> </w:t>
      </w:r>
      <w:r w:rsidR="008543C0">
        <w:rPr>
          <w:rFonts w:ascii="Times New Roman" w:eastAsia="Times New Roman" w:hAnsi="Times New Roman" w:cs="Times New Roman"/>
          <w:sz w:val="28"/>
          <w:szCs w:val="28"/>
          <w:lang w:eastAsia="ru-RU"/>
        </w:rPr>
        <w:t>При принятии работы Комитетом конкурса на электронный адрес отправителя в течение 3-4 суток отправляется письмо, подтверждающее принятие присланной работы на конкурс и реквизиты для перечисления денежных средств за участие в конкурсе.</w:t>
      </w:r>
    </w:p>
    <w:p w:rsidR="008543C0" w:rsidRPr="001B00F0" w:rsidRDefault="008543C0" w:rsidP="001472FF">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3.3. После оплаты, заявитель должен прислать на </w:t>
      </w:r>
      <w:r w:rsidRPr="00BC737F">
        <w:rPr>
          <w:rFonts w:ascii="Times New Roman" w:eastAsia="Times New Roman" w:hAnsi="Times New Roman" w:cs="Times New Roman"/>
          <w:sz w:val="28"/>
          <w:szCs w:val="28"/>
          <w:lang w:eastAsia="ru-RU"/>
        </w:rPr>
        <w:t>электронную почту:</w:t>
      </w:r>
      <w:r w:rsidR="001B00F0" w:rsidRPr="001B00F0">
        <w:t xml:space="preserve"> </w:t>
      </w:r>
      <w:hyperlink r:id="rId6" w:history="1">
        <w:r w:rsidR="00992A7A">
          <w:rPr>
            <w:rStyle w:val="a4"/>
            <w:rFonts w:ascii="Times New Roman" w:hAnsi="Times New Roman" w:cs="Times New Roman"/>
            <w:sz w:val="28"/>
            <w:szCs w:val="28"/>
            <w:shd w:val="clear" w:color="auto" w:fill="FFFFFF"/>
            <w:lang w:val="en-US"/>
          </w:rPr>
          <w:t>nelena</w:t>
        </w:r>
        <w:r w:rsidR="00992A7A">
          <w:rPr>
            <w:rStyle w:val="a4"/>
            <w:rFonts w:ascii="Times New Roman" w:hAnsi="Times New Roman" w:cs="Times New Roman"/>
            <w:sz w:val="28"/>
            <w:szCs w:val="28"/>
            <w:shd w:val="clear" w:color="auto" w:fill="FFFFFF"/>
          </w:rPr>
          <w:t>2001@</w:t>
        </w:r>
        <w:r w:rsidR="00992A7A">
          <w:rPr>
            <w:rStyle w:val="a4"/>
            <w:rFonts w:ascii="Times New Roman" w:hAnsi="Times New Roman" w:cs="Times New Roman"/>
            <w:sz w:val="28"/>
            <w:szCs w:val="28"/>
            <w:shd w:val="clear" w:color="auto" w:fill="FFFFFF"/>
            <w:lang w:val="en-US"/>
          </w:rPr>
          <w:t>mail</w:t>
        </w:r>
        <w:r w:rsidR="00992A7A">
          <w:rPr>
            <w:rStyle w:val="a4"/>
            <w:rFonts w:ascii="Times New Roman" w:hAnsi="Times New Roman" w:cs="Times New Roman"/>
            <w:sz w:val="28"/>
            <w:szCs w:val="28"/>
            <w:shd w:val="clear" w:color="auto" w:fill="FFFFFF"/>
          </w:rPr>
          <w:t>.ru</w:t>
        </w:r>
      </w:hyperlink>
      <w:r>
        <w:rPr>
          <w:rFonts w:ascii="Times New Roman" w:eastAsia="Times New Roman" w:hAnsi="Times New Roman" w:cs="Times New Roman"/>
          <w:sz w:val="28"/>
          <w:szCs w:val="28"/>
          <w:lang w:eastAsia="ru-RU"/>
        </w:rPr>
        <w:t xml:space="preserve"> подтверждающие документы – чек об оплате или квитанцию.</w:t>
      </w:r>
    </w:p>
    <w:p w:rsidR="00A37E92" w:rsidRDefault="00A37E92" w:rsidP="00206F5B">
      <w:pPr>
        <w:spacing w:after="0" w:line="240" w:lineRule="auto"/>
        <w:jc w:val="center"/>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u w:val="single"/>
          <w:lang w:eastAsia="ru-RU"/>
        </w:rPr>
        <w:t xml:space="preserve">4. </w:t>
      </w:r>
      <w:r w:rsidRPr="00A37E92">
        <w:rPr>
          <w:rFonts w:ascii="Times New Roman" w:eastAsia="Times New Roman" w:hAnsi="Times New Roman" w:cs="Times New Roman"/>
          <w:color w:val="000000"/>
          <w:sz w:val="28"/>
          <w:szCs w:val="28"/>
          <w:u w:val="single"/>
          <w:lang w:eastAsia="ru-RU"/>
        </w:rPr>
        <w:t>Порядок предст</w:t>
      </w:r>
      <w:r>
        <w:rPr>
          <w:rFonts w:ascii="Times New Roman" w:eastAsia="Times New Roman" w:hAnsi="Times New Roman" w:cs="Times New Roman"/>
          <w:color w:val="000000"/>
          <w:sz w:val="28"/>
          <w:szCs w:val="28"/>
          <w:u w:val="single"/>
          <w:lang w:eastAsia="ru-RU"/>
        </w:rPr>
        <w:t xml:space="preserve">авления работ и их рассмотрение </w:t>
      </w:r>
      <w:r w:rsidRPr="00A37E92">
        <w:rPr>
          <w:rFonts w:ascii="Times New Roman" w:eastAsia="Times New Roman" w:hAnsi="Times New Roman" w:cs="Times New Roman"/>
          <w:color w:val="000000"/>
          <w:sz w:val="28"/>
          <w:szCs w:val="28"/>
          <w:u w:val="single"/>
          <w:lang w:eastAsia="ru-RU"/>
        </w:rPr>
        <w:t>предметными комиссиями</w:t>
      </w:r>
    </w:p>
    <w:p w:rsidR="00A37E92" w:rsidRPr="00A37E92" w:rsidRDefault="00A37E92" w:rsidP="00810136">
      <w:pPr>
        <w:spacing w:after="0" w:line="240" w:lineRule="auto"/>
        <w:jc w:val="both"/>
        <w:rPr>
          <w:rFonts w:ascii="Times New Roman" w:eastAsia="Times New Roman" w:hAnsi="Times New Roman" w:cs="Times New Roman"/>
          <w:color w:val="000000"/>
          <w:sz w:val="28"/>
          <w:szCs w:val="28"/>
          <w:lang w:eastAsia="ru-RU"/>
        </w:rPr>
      </w:pPr>
      <w:r w:rsidRPr="00A37E92">
        <w:rPr>
          <w:rFonts w:ascii="Times New Roman" w:eastAsia="Times New Roman" w:hAnsi="Times New Roman" w:cs="Times New Roman"/>
          <w:color w:val="000000"/>
          <w:sz w:val="28"/>
          <w:szCs w:val="28"/>
          <w:lang w:eastAsia="ru-RU"/>
        </w:rPr>
        <w:t xml:space="preserve">4.1. Конкурс проводится в два тура. </w:t>
      </w:r>
    </w:p>
    <w:p w:rsidR="00A37E92" w:rsidRDefault="00A37E92" w:rsidP="00810136">
      <w:pPr>
        <w:spacing w:after="0" w:line="240" w:lineRule="auto"/>
        <w:jc w:val="both"/>
        <w:rPr>
          <w:rFonts w:ascii="Times New Roman" w:eastAsia="Times New Roman" w:hAnsi="Times New Roman" w:cs="Times New Roman"/>
          <w:color w:val="000000"/>
          <w:sz w:val="28"/>
          <w:szCs w:val="28"/>
          <w:lang w:eastAsia="ru-RU"/>
        </w:rPr>
      </w:pPr>
      <w:r w:rsidRPr="00A37E92">
        <w:rPr>
          <w:rFonts w:ascii="Times New Roman" w:eastAsia="Times New Roman" w:hAnsi="Times New Roman" w:cs="Times New Roman"/>
          <w:color w:val="000000"/>
          <w:sz w:val="28"/>
          <w:szCs w:val="28"/>
          <w:lang w:eastAsia="ru-RU"/>
        </w:rPr>
        <w:t>4.2. На Конкурс принимаются науч</w:t>
      </w:r>
      <w:r>
        <w:rPr>
          <w:rFonts w:ascii="Times New Roman" w:eastAsia="Times New Roman" w:hAnsi="Times New Roman" w:cs="Times New Roman"/>
          <w:color w:val="000000"/>
          <w:sz w:val="28"/>
          <w:szCs w:val="28"/>
          <w:lang w:eastAsia="ru-RU"/>
        </w:rPr>
        <w:t>но-исследовательские работы, вы</w:t>
      </w:r>
      <w:r w:rsidRPr="00A37E92">
        <w:rPr>
          <w:rFonts w:ascii="Times New Roman" w:eastAsia="Times New Roman" w:hAnsi="Times New Roman" w:cs="Times New Roman"/>
          <w:color w:val="000000"/>
          <w:sz w:val="28"/>
          <w:szCs w:val="28"/>
          <w:lang w:eastAsia="ru-RU"/>
        </w:rPr>
        <w:t>полненные в течение года и оформленные с соблюдением требований</w:t>
      </w:r>
      <w:r w:rsidR="00686BAA">
        <w:rPr>
          <w:rFonts w:ascii="Times New Roman" w:eastAsia="Times New Roman" w:hAnsi="Times New Roman" w:cs="Times New Roman"/>
          <w:color w:val="000000"/>
          <w:sz w:val="28"/>
          <w:szCs w:val="28"/>
          <w:lang w:eastAsia="ru-RU"/>
        </w:rPr>
        <w:t xml:space="preserve"> (приложение 3</w:t>
      </w:r>
      <w:r>
        <w:rPr>
          <w:rFonts w:ascii="Times New Roman" w:eastAsia="Times New Roman" w:hAnsi="Times New Roman" w:cs="Times New Roman"/>
          <w:color w:val="000000"/>
          <w:sz w:val="28"/>
          <w:szCs w:val="28"/>
          <w:lang w:eastAsia="ru-RU"/>
        </w:rPr>
        <w:t>).</w:t>
      </w:r>
    </w:p>
    <w:p w:rsidR="00A37E92" w:rsidRDefault="00A37E92" w:rsidP="0081013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4.3. </w:t>
      </w:r>
      <w:r w:rsidRPr="00992A7A">
        <w:rPr>
          <w:rFonts w:ascii="Times New Roman" w:eastAsia="Times New Roman" w:hAnsi="Times New Roman" w:cs="Times New Roman"/>
          <w:b/>
          <w:color w:val="000000"/>
          <w:sz w:val="28"/>
          <w:szCs w:val="28"/>
          <w:lang w:eastAsia="ru-RU"/>
        </w:rPr>
        <w:t xml:space="preserve">Один </w:t>
      </w:r>
      <w:r w:rsidR="00992A7A" w:rsidRPr="00992A7A">
        <w:rPr>
          <w:rFonts w:ascii="Times New Roman" w:eastAsia="Times New Roman" w:hAnsi="Times New Roman" w:cs="Times New Roman"/>
          <w:b/>
          <w:color w:val="000000"/>
          <w:sz w:val="28"/>
          <w:szCs w:val="28"/>
          <w:lang w:eastAsia="ru-RU"/>
        </w:rPr>
        <w:t>обучающийся</w:t>
      </w:r>
      <w:r w:rsidRPr="00A37E92">
        <w:rPr>
          <w:rFonts w:ascii="Times New Roman" w:eastAsia="Times New Roman" w:hAnsi="Times New Roman" w:cs="Times New Roman"/>
          <w:color w:val="000000"/>
          <w:sz w:val="28"/>
          <w:szCs w:val="28"/>
          <w:lang w:eastAsia="ru-RU"/>
        </w:rPr>
        <w:t xml:space="preserve"> может представить на Конкурс не более одной работы. </w:t>
      </w:r>
    </w:p>
    <w:p w:rsidR="00A37E92" w:rsidRPr="00A37E92" w:rsidRDefault="00A37E92" w:rsidP="00A37E9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4</w:t>
      </w:r>
      <w:r w:rsidRPr="00A37E92">
        <w:rPr>
          <w:rFonts w:ascii="Times New Roman" w:eastAsia="Times New Roman" w:hAnsi="Times New Roman" w:cs="Times New Roman"/>
          <w:color w:val="000000"/>
          <w:sz w:val="28"/>
          <w:szCs w:val="28"/>
          <w:lang w:eastAsia="ru-RU"/>
        </w:rPr>
        <w:t xml:space="preserve">.4. Все работы представляются на Конкурс в </w:t>
      </w:r>
      <w:r>
        <w:rPr>
          <w:rFonts w:ascii="Times New Roman" w:eastAsia="Times New Roman" w:hAnsi="Times New Roman" w:cs="Times New Roman"/>
          <w:color w:val="000000"/>
          <w:sz w:val="28"/>
          <w:szCs w:val="28"/>
          <w:lang w:eastAsia="ru-RU"/>
        </w:rPr>
        <w:t xml:space="preserve">электронном виде в формате </w:t>
      </w:r>
      <w:r>
        <w:rPr>
          <w:rFonts w:ascii="Times New Roman" w:eastAsia="Times New Roman" w:hAnsi="Times New Roman" w:cs="Times New Roman"/>
          <w:color w:val="000000"/>
          <w:sz w:val="28"/>
          <w:szCs w:val="28"/>
          <w:lang w:val="en-US" w:eastAsia="ru-RU"/>
        </w:rPr>
        <w:t>Word</w:t>
      </w:r>
      <w:r>
        <w:rPr>
          <w:rFonts w:ascii="Times New Roman" w:eastAsia="Times New Roman" w:hAnsi="Times New Roman" w:cs="Times New Roman"/>
          <w:color w:val="000000"/>
          <w:sz w:val="28"/>
          <w:szCs w:val="28"/>
          <w:lang w:eastAsia="ru-RU"/>
        </w:rPr>
        <w:t xml:space="preserve">. </w:t>
      </w:r>
      <w:r w:rsidR="00992A7A">
        <w:rPr>
          <w:rFonts w:ascii="Times New Roman" w:eastAsia="Times New Roman" w:hAnsi="Times New Roman" w:cs="Times New Roman"/>
          <w:color w:val="000000"/>
          <w:sz w:val="28"/>
          <w:szCs w:val="28"/>
          <w:lang w:eastAsia="ru-RU"/>
        </w:rPr>
        <w:t>Файл называется по Фамилии автора.</w:t>
      </w:r>
    </w:p>
    <w:p w:rsidR="00A37E92" w:rsidRDefault="00A37E92" w:rsidP="0081013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4.5. </w:t>
      </w:r>
      <w:r w:rsidRPr="00A37E92">
        <w:rPr>
          <w:rFonts w:ascii="Times New Roman" w:eastAsia="Times New Roman" w:hAnsi="Times New Roman" w:cs="Times New Roman"/>
          <w:color w:val="000000"/>
          <w:sz w:val="28"/>
          <w:szCs w:val="28"/>
          <w:lang w:eastAsia="ru-RU"/>
        </w:rPr>
        <w:t xml:space="preserve">Первый тур конкурса проводится ежегодно </w:t>
      </w:r>
      <w:r w:rsidR="00992A7A">
        <w:rPr>
          <w:rFonts w:ascii="Times New Roman" w:eastAsia="Times New Roman" w:hAnsi="Times New Roman" w:cs="Times New Roman"/>
          <w:color w:val="000000"/>
          <w:sz w:val="28"/>
          <w:szCs w:val="28"/>
          <w:lang w:eastAsia="ru-RU"/>
        </w:rPr>
        <w:t>до 1</w:t>
      </w:r>
      <w:r>
        <w:rPr>
          <w:rFonts w:ascii="Times New Roman" w:eastAsia="Times New Roman" w:hAnsi="Times New Roman" w:cs="Times New Roman"/>
          <w:color w:val="000000"/>
          <w:sz w:val="28"/>
          <w:szCs w:val="28"/>
          <w:lang w:eastAsia="ru-RU"/>
        </w:rPr>
        <w:t xml:space="preserve">0 </w:t>
      </w:r>
      <w:r w:rsidR="00992A7A">
        <w:rPr>
          <w:rFonts w:ascii="Times New Roman" w:eastAsia="Times New Roman" w:hAnsi="Times New Roman" w:cs="Times New Roman"/>
          <w:color w:val="000000"/>
          <w:sz w:val="28"/>
          <w:szCs w:val="28"/>
          <w:lang w:eastAsia="ru-RU"/>
        </w:rPr>
        <w:t>марта</w:t>
      </w:r>
      <w:r>
        <w:rPr>
          <w:rFonts w:ascii="Times New Roman" w:eastAsia="Times New Roman" w:hAnsi="Times New Roman" w:cs="Times New Roman"/>
          <w:color w:val="000000"/>
          <w:sz w:val="28"/>
          <w:szCs w:val="28"/>
          <w:lang w:eastAsia="ru-RU"/>
        </w:rPr>
        <w:t>.</w:t>
      </w:r>
    </w:p>
    <w:p w:rsidR="00A37E92" w:rsidRPr="00B16A83" w:rsidRDefault="00A37E92" w:rsidP="0081013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4.6.</w:t>
      </w:r>
      <w:r w:rsidRPr="00A37E92">
        <w:t xml:space="preserve"> </w:t>
      </w:r>
      <w:r w:rsidRPr="00A37E92">
        <w:rPr>
          <w:rFonts w:ascii="Times New Roman" w:eastAsia="Times New Roman" w:hAnsi="Times New Roman" w:cs="Times New Roman"/>
          <w:color w:val="000000"/>
          <w:sz w:val="28"/>
          <w:szCs w:val="28"/>
          <w:lang w:eastAsia="ru-RU"/>
        </w:rPr>
        <w:t>В ходе первого тура на конкурсной основе отбира</w:t>
      </w:r>
      <w:r>
        <w:rPr>
          <w:rFonts w:ascii="Times New Roman" w:eastAsia="Times New Roman" w:hAnsi="Times New Roman" w:cs="Times New Roman"/>
          <w:color w:val="000000"/>
          <w:sz w:val="28"/>
          <w:szCs w:val="28"/>
          <w:lang w:eastAsia="ru-RU"/>
        </w:rPr>
        <w:t>ются для участия во II туре Кон</w:t>
      </w:r>
      <w:r w:rsidRPr="00A37E92">
        <w:rPr>
          <w:rFonts w:ascii="Times New Roman" w:eastAsia="Times New Roman" w:hAnsi="Times New Roman" w:cs="Times New Roman"/>
          <w:color w:val="000000"/>
          <w:sz w:val="28"/>
          <w:szCs w:val="28"/>
          <w:lang w:eastAsia="ru-RU"/>
        </w:rPr>
        <w:t xml:space="preserve">курса лучшие научные работы </w:t>
      </w:r>
      <w:r w:rsidR="00992A7A">
        <w:rPr>
          <w:rFonts w:ascii="Times New Roman" w:eastAsia="Times New Roman" w:hAnsi="Times New Roman" w:cs="Times New Roman"/>
          <w:color w:val="000000"/>
          <w:sz w:val="28"/>
          <w:szCs w:val="28"/>
          <w:lang w:eastAsia="ru-RU"/>
        </w:rPr>
        <w:t>обучающихся</w:t>
      </w:r>
      <w:r w:rsidRPr="00A37E92">
        <w:rPr>
          <w:rFonts w:ascii="Times New Roman" w:eastAsia="Times New Roman" w:hAnsi="Times New Roman" w:cs="Times New Roman"/>
          <w:color w:val="000000"/>
          <w:sz w:val="28"/>
          <w:szCs w:val="28"/>
          <w:lang w:eastAsia="ru-RU"/>
        </w:rPr>
        <w:t>.</w:t>
      </w:r>
    </w:p>
    <w:p w:rsidR="00A37E92" w:rsidRDefault="00A37E92" w:rsidP="00810136">
      <w:pPr>
        <w:spacing w:after="0" w:line="240" w:lineRule="auto"/>
        <w:jc w:val="both"/>
        <w:rPr>
          <w:rFonts w:ascii="Times New Roman" w:eastAsia="Times New Roman" w:hAnsi="Times New Roman" w:cs="Times New Roman"/>
          <w:color w:val="000000"/>
          <w:sz w:val="28"/>
          <w:szCs w:val="28"/>
          <w:lang w:eastAsia="ru-RU"/>
        </w:rPr>
      </w:pPr>
      <w:r w:rsidRPr="00A37E92">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.7. </w:t>
      </w:r>
      <w:r w:rsidRPr="00A37E92">
        <w:rPr>
          <w:rFonts w:ascii="Times New Roman" w:eastAsia="Times New Roman" w:hAnsi="Times New Roman" w:cs="Times New Roman"/>
          <w:color w:val="000000"/>
          <w:sz w:val="28"/>
          <w:szCs w:val="28"/>
          <w:lang w:eastAsia="ru-RU"/>
        </w:rPr>
        <w:t>Второй тур открытого конкурса проводится ежегодно до</w:t>
      </w:r>
      <w:r>
        <w:rPr>
          <w:rFonts w:ascii="Times New Roman" w:eastAsia="Times New Roman" w:hAnsi="Times New Roman" w:cs="Times New Roman"/>
          <w:color w:val="000000"/>
          <w:sz w:val="28"/>
          <w:szCs w:val="28"/>
          <w:lang w:eastAsia="ru-RU"/>
        </w:rPr>
        <w:t xml:space="preserve"> 20 </w:t>
      </w:r>
      <w:r w:rsidR="00992A7A">
        <w:rPr>
          <w:rFonts w:ascii="Times New Roman" w:eastAsia="Times New Roman" w:hAnsi="Times New Roman" w:cs="Times New Roman"/>
          <w:color w:val="000000"/>
          <w:sz w:val="28"/>
          <w:szCs w:val="28"/>
          <w:lang w:eastAsia="ru-RU"/>
        </w:rPr>
        <w:t>марта</w:t>
      </w:r>
      <w:r>
        <w:rPr>
          <w:rFonts w:ascii="Times New Roman" w:eastAsia="Times New Roman" w:hAnsi="Times New Roman" w:cs="Times New Roman"/>
          <w:color w:val="000000"/>
          <w:sz w:val="28"/>
          <w:szCs w:val="28"/>
          <w:lang w:eastAsia="ru-RU"/>
        </w:rPr>
        <w:t>.</w:t>
      </w:r>
    </w:p>
    <w:p w:rsidR="00A37E92" w:rsidRDefault="00A37E92" w:rsidP="0081013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4.8. Все работы, прошедшие во второй тур должны быть представлены </w:t>
      </w:r>
      <w:r w:rsidR="00992A7A">
        <w:rPr>
          <w:rFonts w:ascii="Times New Roman" w:eastAsia="Times New Roman" w:hAnsi="Times New Roman" w:cs="Times New Roman"/>
          <w:color w:val="000000"/>
          <w:sz w:val="28"/>
          <w:szCs w:val="28"/>
          <w:lang w:eastAsia="ru-RU"/>
        </w:rPr>
        <w:t>обучающимися</w:t>
      </w:r>
      <w:r>
        <w:rPr>
          <w:rFonts w:ascii="Times New Roman" w:eastAsia="Times New Roman" w:hAnsi="Times New Roman" w:cs="Times New Roman"/>
          <w:color w:val="000000"/>
          <w:sz w:val="28"/>
          <w:szCs w:val="28"/>
          <w:lang w:eastAsia="ru-RU"/>
        </w:rPr>
        <w:t xml:space="preserve"> к защите в распечатанном виде</w:t>
      </w:r>
      <w:r w:rsidR="00992A7A">
        <w:rPr>
          <w:rFonts w:ascii="Times New Roman" w:eastAsia="Times New Roman" w:hAnsi="Times New Roman" w:cs="Times New Roman"/>
          <w:color w:val="000000"/>
          <w:sz w:val="28"/>
          <w:szCs w:val="28"/>
          <w:lang w:eastAsia="ru-RU"/>
        </w:rPr>
        <w:t xml:space="preserve"> в день проведения очного тура</w:t>
      </w:r>
      <w:r>
        <w:rPr>
          <w:rFonts w:ascii="Times New Roman" w:eastAsia="Times New Roman" w:hAnsi="Times New Roman" w:cs="Times New Roman"/>
          <w:color w:val="000000"/>
          <w:sz w:val="28"/>
          <w:szCs w:val="28"/>
          <w:lang w:eastAsia="ru-RU"/>
        </w:rPr>
        <w:t>.</w:t>
      </w:r>
    </w:p>
    <w:p w:rsidR="00A37E92" w:rsidRDefault="00A37E92" w:rsidP="0081013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4.9. Работа защищается очно на основании представленного печатного варианта работы и соответственно устного доклада </w:t>
      </w:r>
      <w:r w:rsidR="00992A7A">
        <w:rPr>
          <w:rFonts w:ascii="Times New Roman" w:eastAsia="Times New Roman" w:hAnsi="Times New Roman" w:cs="Times New Roman"/>
          <w:color w:val="000000"/>
          <w:sz w:val="28"/>
          <w:szCs w:val="28"/>
          <w:lang w:eastAsia="ru-RU"/>
        </w:rPr>
        <w:t>обучающегося</w:t>
      </w:r>
      <w:r w:rsidR="00686BA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сопровождающего демонстрацией презентации или наглядного пособия.</w:t>
      </w:r>
      <w:r w:rsidR="00930FB3">
        <w:rPr>
          <w:rFonts w:ascii="Times New Roman" w:eastAsia="Times New Roman" w:hAnsi="Times New Roman" w:cs="Times New Roman"/>
          <w:color w:val="000000"/>
          <w:sz w:val="28"/>
          <w:szCs w:val="28"/>
          <w:lang w:eastAsia="ru-RU"/>
        </w:rPr>
        <w:t xml:space="preserve"> Время</w:t>
      </w:r>
      <w:r w:rsidR="00206F5B">
        <w:rPr>
          <w:rFonts w:ascii="Times New Roman" w:eastAsia="Times New Roman" w:hAnsi="Times New Roman" w:cs="Times New Roman"/>
          <w:color w:val="000000"/>
          <w:sz w:val="28"/>
          <w:szCs w:val="28"/>
          <w:lang w:eastAsia="ru-RU"/>
        </w:rPr>
        <w:t>,</w:t>
      </w:r>
      <w:r w:rsidR="00930FB3">
        <w:rPr>
          <w:rFonts w:ascii="Times New Roman" w:eastAsia="Times New Roman" w:hAnsi="Times New Roman" w:cs="Times New Roman"/>
          <w:color w:val="000000"/>
          <w:sz w:val="28"/>
          <w:szCs w:val="28"/>
          <w:lang w:eastAsia="ru-RU"/>
        </w:rPr>
        <w:t xml:space="preserve"> отведенное на доклад</w:t>
      </w:r>
      <w:r w:rsidR="00206F5B">
        <w:rPr>
          <w:rFonts w:ascii="Times New Roman" w:eastAsia="Times New Roman" w:hAnsi="Times New Roman" w:cs="Times New Roman"/>
          <w:color w:val="000000"/>
          <w:sz w:val="28"/>
          <w:szCs w:val="28"/>
          <w:lang w:eastAsia="ru-RU"/>
        </w:rPr>
        <w:t>,</w:t>
      </w:r>
      <w:r w:rsidR="00930FB3">
        <w:rPr>
          <w:rFonts w:ascii="Times New Roman" w:eastAsia="Times New Roman" w:hAnsi="Times New Roman" w:cs="Times New Roman"/>
          <w:color w:val="000000"/>
          <w:sz w:val="28"/>
          <w:szCs w:val="28"/>
          <w:lang w:eastAsia="ru-RU"/>
        </w:rPr>
        <w:t xml:space="preserve"> составляет 5 минут.</w:t>
      </w:r>
    </w:p>
    <w:p w:rsidR="00A37E92" w:rsidRPr="008543C0" w:rsidRDefault="00A37E92" w:rsidP="008543C0">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4.10.</w:t>
      </w:r>
      <w:r w:rsidRPr="00A37E92">
        <w:t xml:space="preserve"> </w:t>
      </w:r>
      <w:r w:rsidRPr="00A37E92">
        <w:rPr>
          <w:rFonts w:ascii="Times New Roman" w:eastAsia="Times New Roman" w:hAnsi="Times New Roman" w:cs="Times New Roman"/>
          <w:color w:val="000000"/>
          <w:sz w:val="28"/>
          <w:szCs w:val="28"/>
          <w:lang w:eastAsia="ru-RU"/>
        </w:rPr>
        <w:t>Протокол</w:t>
      </w:r>
      <w:r w:rsidR="00C7067C">
        <w:rPr>
          <w:rFonts w:ascii="Times New Roman" w:eastAsia="Times New Roman" w:hAnsi="Times New Roman" w:cs="Times New Roman"/>
          <w:color w:val="000000"/>
          <w:sz w:val="28"/>
          <w:szCs w:val="28"/>
          <w:lang w:eastAsia="ru-RU"/>
        </w:rPr>
        <w:t xml:space="preserve"> заседания предметной комиссии</w:t>
      </w:r>
      <w:r w:rsidRPr="00A37E92">
        <w:rPr>
          <w:rFonts w:ascii="Times New Roman" w:eastAsia="Times New Roman" w:hAnsi="Times New Roman" w:cs="Times New Roman"/>
          <w:color w:val="000000"/>
          <w:sz w:val="28"/>
          <w:szCs w:val="28"/>
          <w:lang w:eastAsia="ru-RU"/>
        </w:rPr>
        <w:t xml:space="preserve">, по завершении </w:t>
      </w:r>
      <w:r w:rsidR="00C7067C">
        <w:rPr>
          <w:rFonts w:ascii="Times New Roman" w:eastAsia="Times New Roman" w:hAnsi="Times New Roman" w:cs="Times New Roman"/>
          <w:color w:val="000000"/>
          <w:sz w:val="28"/>
          <w:szCs w:val="28"/>
          <w:lang w:eastAsia="ru-RU"/>
        </w:rPr>
        <w:t xml:space="preserve">защиты </w:t>
      </w:r>
      <w:r w:rsidRPr="00A37E92">
        <w:rPr>
          <w:rFonts w:ascii="Times New Roman" w:eastAsia="Times New Roman" w:hAnsi="Times New Roman" w:cs="Times New Roman"/>
          <w:color w:val="000000"/>
          <w:sz w:val="28"/>
          <w:szCs w:val="28"/>
          <w:lang w:eastAsia="ru-RU"/>
        </w:rPr>
        <w:t>работы</w:t>
      </w:r>
      <w:r w:rsidRPr="008543C0">
        <w:rPr>
          <w:rFonts w:ascii="Times New Roman" w:eastAsia="Times New Roman" w:hAnsi="Times New Roman" w:cs="Times New Roman"/>
          <w:color w:val="000000"/>
          <w:sz w:val="28"/>
          <w:szCs w:val="28"/>
          <w:lang w:eastAsia="ru-RU"/>
        </w:rPr>
        <w:t>, сдается в Оргкомитет.</w:t>
      </w:r>
    </w:p>
    <w:p w:rsidR="00C7067C" w:rsidRPr="008543C0" w:rsidRDefault="00C7067C" w:rsidP="00206F5B">
      <w:pPr>
        <w:spacing w:after="0" w:line="240" w:lineRule="auto"/>
        <w:jc w:val="center"/>
        <w:rPr>
          <w:rFonts w:ascii="Times New Roman" w:eastAsia="Times New Roman" w:hAnsi="Times New Roman" w:cs="Times New Roman"/>
          <w:color w:val="000000"/>
          <w:sz w:val="28"/>
          <w:szCs w:val="28"/>
          <w:u w:val="single"/>
          <w:lang w:eastAsia="ru-RU"/>
        </w:rPr>
      </w:pPr>
      <w:r w:rsidRPr="008543C0">
        <w:rPr>
          <w:rFonts w:ascii="Times New Roman" w:eastAsia="Times New Roman" w:hAnsi="Times New Roman" w:cs="Times New Roman"/>
          <w:color w:val="000000"/>
          <w:sz w:val="28"/>
          <w:szCs w:val="28"/>
          <w:u w:val="single"/>
          <w:lang w:eastAsia="ru-RU"/>
        </w:rPr>
        <w:t>5. Критерии оценки конкурсных работ</w:t>
      </w:r>
    </w:p>
    <w:p w:rsidR="00C7067C" w:rsidRPr="008543C0" w:rsidRDefault="00C7067C" w:rsidP="008543C0">
      <w:pPr>
        <w:spacing w:after="0" w:line="240" w:lineRule="auto"/>
        <w:jc w:val="both"/>
        <w:rPr>
          <w:rFonts w:ascii="Times New Roman" w:eastAsia="Times New Roman" w:hAnsi="Times New Roman" w:cs="Times New Roman"/>
          <w:color w:val="000000"/>
          <w:sz w:val="28"/>
          <w:szCs w:val="28"/>
          <w:lang w:eastAsia="ru-RU"/>
        </w:rPr>
      </w:pPr>
      <w:r w:rsidRPr="008543C0">
        <w:rPr>
          <w:rFonts w:ascii="Times New Roman" w:eastAsia="Times New Roman" w:hAnsi="Times New Roman" w:cs="Times New Roman"/>
          <w:color w:val="000000"/>
          <w:sz w:val="28"/>
          <w:szCs w:val="28"/>
          <w:lang w:eastAsia="ru-RU"/>
        </w:rPr>
        <w:t xml:space="preserve">5.1. Если на Конкурс по какой-либо номинации представлено менее четырех работ, конкурс по этой номинации не проводится или может быть принято решение об объединении номинаций. </w:t>
      </w:r>
    </w:p>
    <w:p w:rsidR="00C7067C" w:rsidRPr="008543C0" w:rsidRDefault="00C7067C" w:rsidP="008543C0">
      <w:pPr>
        <w:spacing w:after="0" w:line="240" w:lineRule="auto"/>
        <w:jc w:val="both"/>
        <w:rPr>
          <w:rFonts w:ascii="Times New Roman" w:eastAsia="Times New Roman" w:hAnsi="Times New Roman" w:cs="Times New Roman"/>
          <w:color w:val="000000"/>
          <w:sz w:val="28"/>
          <w:szCs w:val="28"/>
          <w:lang w:eastAsia="ru-RU"/>
        </w:rPr>
      </w:pPr>
      <w:r w:rsidRPr="008543C0">
        <w:rPr>
          <w:rFonts w:ascii="Times New Roman" w:eastAsia="Times New Roman" w:hAnsi="Times New Roman" w:cs="Times New Roman"/>
          <w:color w:val="000000"/>
          <w:sz w:val="28"/>
          <w:szCs w:val="28"/>
          <w:lang w:eastAsia="ru-RU"/>
        </w:rPr>
        <w:t xml:space="preserve">5.2. В случае если, по мнению члена предметной комиссии, переданная ему работа не соответствует разделу Конкурса, он возвращает её председателю предметной комиссии. Председатель предметной комиссии в двухдневный срок передаёт её в экспертную комиссию. </w:t>
      </w:r>
    </w:p>
    <w:p w:rsidR="00C7067C" w:rsidRPr="008543C0" w:rsidRDefault="00C7067C" w:rsidP="008543C0">
      <w:pPr>
        <w:spacing w:after="0" w:line="240" w:lineRule="auto"/>
        <w:jc w:val="both"/>
        <w:rPr>
          <w:rFonts w:ascii="Times New Roman" w:eastAsia="Times New Roman" w:hAnsi="Times New Roman" w:cs="Times New Roman"/>
          <w:color w:val="000000"/>
          <w:sz w:val="28"/>
          <w:szCs w:val="28"/>
          <w:lang w:eastAsia="ru-RU"/>
        </w:rPr>
      </w:pPr>
      <w:r w:rsidRPr="008543C0">
        <w:rPr>
          <w:rFonts w:ascii="Times New Roman" w:eastAsia="Times New Roman" w:hAnsi="Times New Roman" w:cs="Times New Roman"/>
          <w:color w:val="000000"/>
          <w:sz w:val="28"/>
          <w:szCs w:val="28"/>
          <w:lang w:eastAsia="ru-RU"/>
        </w:rPr>
        <w:t>5.3. Члены предметной комиссии в установленный председателем комиссии срок изучают и оценивают работы по пятидесяти балльной шкале</w:t>
      </w:r>
      <w:r w:rsidR="006E7865">
        <w:rPr>
          <w:rFonts w:ascii="Times New Roman" w:eastAsia="Times New Roman" w:hAnsi="Times New Roman" w:cs="Times New Roman"/>
          <w:color w:val="000000"/>
          <w:sz w:val="28"/>
          <w:szCs w:val="28"/>
          <w:lang w:eastAsia="ru-RU"/>
        </w:rPr>
        <w:t xml:space="preserve"> (приложение 4)</w:t>
      </w:r>
      <w:r w:rsidRPr="008543C0">
        <w:rPr>
          <w:rFonts w:ascii="Times New Roman" w:eastAsia="Times New Roman" w:hAnsi="Times New Roman" w:cs="Times New Roman"/>
          <w:color w:val="000000"/>
          <w:sz w:val="28"/>
          <w:szCs w:val="28"/>
          <w:lang w:eastAsia="ru-RU"/>
        </w:rPr>
        <w:t xml:space="preserve">. На основе суммы оценок, выставленных двумя членами комиссии, составляется рейтинг работ. </w:t>
      </w:r>
      <w:r w:rsidRPr="00686BAA">
        <w:rPr>
          <w:rFonts w:ascii="Times New Roman" w:eastAsia="Times New Roman" w:hAnsi="Times New Roman" w:cs="Times New Roman"/>
          <w:color w:val="000000"/>
          <w:sz w:val="28"/>
          <w:szCs w:val="28"/>
          <w:lang w:eastAsia="ru-RU"/>
        </w:rPr>
        <w:t>На основании рейтинга осуществляется отбор работ во второй тур Конкурса.</w:t>
      </w:r>
    </w:p>
    <w:p w:rsidR="00C7067C" w:rsidRPr="008543C0" w:rsidRDefault="00C7067C" w:rsidP="008543C0">
      <w:pPr>
        <w:spacing w:after="0" w:line="240" w:lineRule="auto"/>
        <w:jc w:val="both"/>
        <w:rPr>
          <w:rFonts w:ascii="Times New Roman" w:eastAsia="Times New Roman" w:hAnsi="Times New Roman" w:cs="Times New Roman"/>
          <w:color w:val="000000"/>
          <w:sz w:val="28"/>
          <w:szCs w:val="28"/>
          <w:lang w:eastAsia="ru-RU"/>
        </w:rPr>
      </w:pPr>
      <w:r w:rsidRPr="008543C0">
        <w:rPr>
          <w:rFonts w:ascii="Times New Roman" w:eastAsia="Times New Roman" w:hAnsi="Times New Roman" w:cs="Times New Roman"/>
          <w:color w:val="000000"/>
          <w:sz w:val="28"/>
          <w:szCs w:val="28"/>
          <w:lang w:eastAsia="ru-RU"/>
        </w:rPr>
        <w:t xml:space="preserve">5.4. При оценке работ члены предметных комиссий руководствуются критериями, которые приведены в Приложении № </w:t>
      </w:r>
      <w:r w:rsidR="00686BAA">
        <w:rPr>
          <w:rFonts w:ascii="Times New Roman" w:eastAsia="Times New Roman" w:hAnsi="Times New Roman" w:cs="Times New Roman"/>
          <w:color w:val="000000"/>
          <w:sz w:val="28"/>
          <w:szCs w:val="28"/>
          <w:lang w:eastAsia="ru-RU"/>
        </w:rPr>
        <w:t>4</w:t>
      </w:r>
      <w:r w:rsidRPr="008543C0">
        <w:rPr>
          <w:rFonts w:ascii="Times New Roman" w:eastAsia="Times New Roman" w:hAnsi="Times New Roman" w:cs="Times New Roman"/>
          <w:color w:val="000000"/>
          <w:sz w:val="28"/>
          <w:szCs w:val="28"/>
          <w:lang w:eastAsia="ru-RU"/>
        </w:rPr>
        <w:t>.</w:t>
      </w:r>
    </w:p>
    <w:p w:rsidR="00C7067C" w:rsidRPr="008543C0" w:rsidRDefault="00C7067C" w:rsidP="008543C0">
      <w:pPr>
        <w:spacing w:after="0" w:line="240" w:lineRule="auto"/>
        <w:jc w:val="both"/>
        <w:rPr>
          <w:rFonts w:ascii="Times New Roman" w:eastAsia="Times New Roman" w:hAnsi="Times New Roman" w:cs="Times New Roman"/>
          <w:color w:val="000000"/>
          <w:sz w:val="28"/>
          <w:szCs w:val="28"/>
          <w:lang w:eastAsia="ru-RU"/>
        </w:rPr>
      </w:pPr>
      <w:r w:rsidRPr="008543C0">
        <w:rPr>
          <w:rFonts w:ascii="Times New Roman" w:eastAsia="Times New Roman" w:hAnsi="Times New Roman" w:cs="Times New Roman"/>
          <w:color w:val="000000"/>
          <w:sz w:val="28"/>
          <w:szCs w:val="28"/>
          <w:lang w:eastAsia="ru-RU"/>
        </w:rPr>
        <w:t>5.5. При защите работы во втором  туре экспертная комиссия оценивает работу по критериям,</w:t>
      </w:r>
      <w:r w:rsidR="00686BAA">
        <w:rPr>
          <w:rFonts w:ascii="Times New Roman" w:eastAsia="Times New Roman" w:hAnsi="Times New Roman" w:cs="Times New Roman"/>
          <w:color w:val="000000"/>
          <w:sz w:val="28"/>
          <w:szCs w:val="28"/>
          <w:lang w:eastAsia="ru-RU"/>
        </w:rPr>
        <w:t xml:space="preserve"> представленным в П</w:t>
      </w:r>
      <w:r w:rsidRPr="008543C0">
        <w:rPr>
          <w:rFonts w:ascii="Times New Roman" w:eastAsia="Times New Roman" w:hAnsi="Times New Roman" w:cs="Times New Roman"/>
          <w:color w:val="000000"/>
          <w:sz w:val="28"/>
          <w:szCs w:val="28"/>
          <w:lang w:eastAsia="ru-RU"/>
        </w:rPr>
        <w:t xml:space="preserve">риложении № </w:t>
      </w:r>
      <w:r w:rsidR="00686BAA">
        <w:rPr>
          <w:rFonts w:ascii="Times New Roman" w:eastAsia="Times New Roman" w:hAnsi="Times New Roman" w:cs="Times New Roman"/>
          <w:color w:val="000000"/>
          <w:sz w:val="28"/>
          <w:szCs w:val="28"/>
          <w:lang w:eastAsia="ru-RU"/>
        </w:rPr>
        <w:t>5</w:t>
      </w:r>
      <w:r w:rsidRPr="008543C0">
        <w:rPr>
          <w:rFonts w:ascii="Times New Roman" w:eastAsia="Times New Roman" w:hAnsi="Times New Roman" w:cs="Times New Roman"/>
          <w:color w:val="000000"/>
          <w:sz w:val="28"/>
          <w:szCs w:val="28"/>
          <w:lang w:eastAsia="ru-RU"/>
        </w:rPr>
        <w:t>.</w:t>
      </w:r>
    </w:p>
    <w:p w:rsidR="00C7067C" w:rsidRPr="008543C0" w:rsidRDefault="00C7067C" w:rsidP="008543C0">
      <w:pPr>
        <w:spacing w:after="0" w:line="240" w:lineRule="auto"/>
        <w:jc w:val="both"/>
        <w:rPr>
          <w:rFonts w:ascii="Times New Roman" w:eastAsia="Times New Roman" w:hAnsi="Times New Roman" w:cs="Times New Roman"/>
          <w:color w:val="000000"/>
          <w:sz w:val="28"/>
          <w:szCs w:val="28"/>
          <w:lang w:eastAsia="ru-RU"/>
        </w:rPr>
      </w:pPr>
      <w:r w:rsidRPr="008543C0">
        <w:rPr>
          <w:rFonts w:ascii="Times New Roman" w:eastAsia="Times New Roman" w:hAnsi="Times New Roman" w:cs="Times New Roman"/>
          <w:color w:val="000000"/>
          <w:sz w:val="28"/>
          <w:szCs w:val="28"/>
          <w:lang w:eastAsia="ru-RU"/>
        </w:rPr>
        <w:t xml:space="preserve">5.6. Решение о победителях II тура экспертная комиссия принимает на основании рейтинга, так как оценивают работы по пятидесяти балльной шкале после защиты всех участников номинации. На основе суммы оценок, выставленных членами комиссии, составляется рейтинг работ. </w:t>
      </w:r>
    </w:p>
    <w:p w:rsidR="00C7067C" w:rsidRPr="008543C0" w:rsidRDefault="00C7067C" w:rsidP="008543C0">
      <w:pPr>
        <w:spacing w:after="0" w:line="240" w:lineRule="auto"/>
        <w:jc w:val="both"/>
        <w:rPr>
          <w:rFonts w:ascii="Times New Roman" w:eastAsia="Times New Roman" w:hAnsi="Times New Roman" w:cs="Times New Roman"/>
          <w:color w:val="000000"/>
          <w:sz w:val="28"/>
          <w:szCs w:val="28"/>
          <w:lang w:eastAsia="ru-RU"/>
        </w:rPr>
      </w:pPr>
      <w:r w:rsidRPr="008543C0">
        <w:rPr>
          <w:rFonts w:ascii="Times New Roman" w:eastAsia="Times New Roman" w:hAnsi="Times New Roman" w:cs="Times New Roman"/>
          <w:color w:val="000000"/>
          <w:sz w:val="28"/>
          <w:szCs w:val="28"/>
          <w:lang w:eastAsia="ru-RU"/>
        </w:rPr>
        <w:t>5.7. Решение предметной комиссии оформляется протоколом, который направляется для утверждения председателем экспертной комиссии. К протоколу обязательно прилагается ведомости всех членов экспертной комиссии с оценками работ и итоговый рейтинг.</w:t>
      </w:r>
    </w:p>
    <w:p w:rsidR="00A37E92" w:rsidRPr="008543C0" w:rsidRDefault="00C7067C" w:rsidP="008543C0">
      <w:pPr>
        <w:spacing w:after="0" w:line="240" w:lineRule="auto"/>
        <w:jc w:val="both"/>
        <w:rPr>
          <w:rFonts w:ascii="Times New Roman" w:eastAsia="Times New Roman" w:hAnsi="Times New Roman" w:cs="Times New Roman"/>
          <w:color w:val="000000"/>
          <w:sz w:val="28"/>
          <w:szCs w:val="28"/>
          <w:lang w:eastAsia="ru-RU"/>
        </w:rPr>
      </w:pPr>
      <w:r w:rsidRPr="008543C0">
        <w:rPr>
          <w:rFonts w:ascii="Times New Roman" w:eastAsia="Times New Roman" w:hAnsi="Times New Roman" w:cs="Times New Roman"/>
          <w:color w:val="000000"/>
          <w:sz w:val="28"/>
          <w:szCs w:val="28"/>
          <w:lang w:eastAsia="ru-RU"/>
        </w:rPr>
        <w:t xml:space="preserve">5.8. К награждению </w:t>
      </w:r>
      <w:r w:rsidR="00992A7A">
        <w:rPr>
          <w:rFonts w:ascii="Times New Roman" w:eastAsia="Times New Roman" w:hAnsi="Times New Roman" w:cs="Times New Roman"/>
          <w:color w:val="000000"/>
          <w:sz w:val="28"/>
          <w:szCs w:val="28"/>
          <w:lang w:eastAsia="ru-RU"/>
        </w:rPr>
        <w:t>обучающихся</w:t>
      </w:r>
      <w:r w:rsidRPr="008543C0">
        <w:rPr>
          <w:rFonts w:ascii="Times New Roman" w:eastAsia="Times New Roman" w:hAnsi="Times New Roman" w:cs="Times New Roman"/>
          <w:color w:val="000000"/>
          <w:sz w:val="28"/>
          <w:szCs w:val="28"/>
          <w:lang w:eastAsia="ru-RU"/>
        </w:rPr>
        <w:t xml:space="preserve"> дипломами (первой, второй и третьей степени соответственно) представляются 3 работы на каждые 12 участвующих в конкурсе. В коллективных работах, представленных к наградам, награждается весь авторский коллектив одномоментно.</w:t>
      </w:r>
    </w:p>
    <w:p w:rsidR="00C7067C" w:rsidRPr="008543C0" w:rsidRDefault="00C7067C" w:rsidP="008543C0">
      <w:pPr>
        <w:spacing w:after="0" w:line="240" w:lineRule="auto"/>
        <w:jc w:val="both"/>
        <w:rPr>
          <w:rFonts w:ascii="Times New Roman" w:eastAsia="Times New Roman" w:hAnsi="Times New Roman" w:cs="Times New Roman"/>
          <w:color w:val="000000"/>
          <w:sz w:val="28"/>
          <w:szCs w:val="28"/>
          <w:lang w:eastAsia="ru-RU"/>
        </w:rPr>
      </w:pPr>
      <w:r w:rsidRPr="008543C0">
        <w:rPr>
          <w:rFonts w:ascii="Times New Roman" w:eastAsia="Times New Roman" w:hAnsi="Times New Roman" w:cs="Times New Roman"/>
          <w:color w:val="000000"/>
          <w:sz w:val="28"/>
          <w:szCs w:val="28"/>
          <w:lang w:eastAsia="ru-RU"/>
        </w:rPr>
        <w:lastRenderedPageBreak/>
        <w:t>5.9. После подведения итогов конкурса научное управление размещает на сайте ПКИУПТ</w:t>
      </w:r>
      <w:r w:rsidR="00450CC6" w:rsidRPr="008543C0">
        <w:rPr>
          <w:rFonts w:ascii="Times New Roman" w:eastAsia="Times New Roman" w:hAnsi="Times New Roman" w:cs="Times New Roman"/>
          <w:color w:val="000000"/>
          <w:sz w:val="28"/>
          <w:szCs w:val="28"/>
          <w:lang w:eastAsia="ru-RU"/>
        </w:rPr>
        <w:t xml:space="preserve"> информацию о ре</w:t>
      </w:r>
      <w:r w:rsidRPr="008543C0">
        <w:rPr>
          <w:rFonts w:ascii="Times New Roman" w:eastAsia="Times New Roman" w:hAnsi="Times New Roman" w:cs="Times New Roman"/>
          <w:color w:val="000000"/>
          <w:sz w:val="28"/>
          <w:szCs w:val="28"/>
          <w:lang w:eastAsia="ru-RU"/>
        </w:rPr>
        <w:t>зультатах Конкурса по соответствующему научному разделу.</w:t>
      </w:r>
    </w:p>
    <w:p w:rsidR="00450CC6" w:rsidRPr="008543C0" w:rsidRDefault="00450CC6" w:rsidP="008543C0">
      <w:pPr>
        <w:spacing w:after="0" w:line="240" w:lineRule="auto"/>
        <w:jc w:val="both"/>
        <w:rPr>
          <w:rFonts w:ascii="Times New Roman" w:eastAsia="Times New Roman" w:hAnsi="Times New Roman" w:cs="Times New Roman"/>
          <w:color w:val="000000"/>
          <w:sz w:val="28"/>
          <w:szCs w:val="28"/>
          <w:lang w:eastAsia="ru-RU"/>
        </w:rPr>
      </w:pPr>
      <w:r w:rsidRPr="008543C0">
        <w:rPr>
          <w:rFonts w:ascii="Times New Roman" w:eastAsia="Times New Roman" w:hAnsi="Times New Roman" w:cs="Times New Roman"/>
          <w:color w:val="000000"/>
          <w:sz w:val="28"/>
          <w:szCs w:val="28"/>
          <w:lang w:eastAsia="ru-RU"/>
        </w:rPr>
        <w:t xml:space="preserve">5.10. По завершении Конкурса научные работы </w:t>
      </w:r>
      <w:r w:rsidR="00992A7A">
        <w:rPr>
          <w:rFonts w:ascii="Times New Roman" w:eastAsia="Times New Roman" w:hAnsi="Times New Roman" w:cs="Times New Roman"/>
          <w:color w:val="000000"/>
          <w:sz w:val="28"/>
          <w:szCs w:val="28"/>
          <w:lang w:eastAsia="ru-RU"/>
        </w:rPr>
        <w:t>обучающихся</w:t>
      </w:r>
      <w:r w:rsidRPr="008543C0">
        <w:rPr>
          <w:rFonts w:ascii="Times New Roman" w:eastAsia="Times New Roman" w:hAnsi="Times New Roman" w:cs="Times New Roman"/>
          <w:color w:val="000000"/>
          <w:sz w:val="28"/>
          <w:szCs w:val="28"/>
          <w:lang w:eastAsia="ru-RU"/>
        </w:rPr>
        <w:t xml:space="preserve"> не возвращаются и не рецензируются.</w:t>
      </w:r>
    </w:p>
    <w:p w:rsidR="009F2904" w:rsidRPr="008543C0" w:rsidRDefault="00333CE7" w:rsidP="00206F5B">
      <w:pPr>
        <w:spacing w:after="0" w:line="240" w:lineRule="auto"/>
        <w:jc w:val="center"/>
        <w:rPr>
          <w:rFonts w:ascii="Times New Roman" w:eastAsia="Times New Roman" w:hAnsi="Times New Roman" w:cs="Times New Roman"/>
          <w:color w:val="000000"/>
          <w:sz w:val="28"/>
          <w:szCs w:val="28"/>
          <w:lang w:eastAsia="ru-RU"/>
        </w:rPr>
      </w:pPr>
      <w:r w:rsidRPr="008543C0">
        <w:rPr>
          <w:rFonts w:ascii="Times New Roman" w:eastAsia="Times New Roman" w:hAnsi="Times New Roman" w:cs="Times New Roman"/>
          <w:color w:val="000000"/>
          <w:sz w:val="28"/>
          <w:szCs w:val="28"/>
          <w:u w:val="single"/>
          <w:lang w:eastAsia="ru-RU"/>
        </w:rPr>
        <w:t>6</w:t>
      </w:r>
      <w:r w:rsidR="009F2904" w:rsidRPr="008543C0">
        <w:rPr>
          <w:rFonts w:ascii="Times New Roman" w:eastAsia="Times New Roman" w:hAnsi="Times New Roman" w:cs="Times New Roman"/>
          <w:color w:val="000000"/>
          <w:sz w:val="28"/>
          <w:szCs w:val="28"/>
          <w:u w:val="single"/>
          <w:lang w:eastAsia="ru-RU"/>
        </w:rPr>
        <w:t>. Награждение участников</w:t>
      </w:r>
    </w:p>
    <w:p w:rsidR="008543C0" w:rsidRPr="008543C0" w:rsidRDefault="009F2904" w:rsidP="008543C0">
      <w:pPr>
        <w:spacing w:after="0" w:line="240" w:lineRule="auto"/>
        <w:jc w:val="both"/>
        <w:rPr>
          <w:rFonts w:ascii="Times New Roman" w:hAnsi="Times New Roman" w:cs="Times New Roman"/>
          <w:sz w:val="28"/>
          <w:szCs w:val="28"/>
        </w:rPr>
      </w:pPr>
      <w:r w:rsidRPr="008543C0">
        <w:rPr>
          <w:rFonts w:ascii="Times New Roman" w:eastAsia="Times New Roman" w:hAnsi="Times New Roman" w:cs="Times New Roman"/>
          <w:color w:val="000000"/>
          <w:sz w:val="28"/>
          <w:szCs w:val="28"/>
          <w:lang w:eastAsia="ru-RU"/>
        </w:rPr>
        <w:t>Победители конкурса награждаются дипломами, все участники конкурса сертификатами.</w:t>
      </w:r>
      <w:r w:rsidR="008543C0" w:rsidRPr="008543C0">
        <w:rPr>
          <w:rFonts w:ascii="Times New Roman" w:eastAsia="Times New Roman" w:hAnsi="Times New Roman" w:cs="Times New Roman"/>
          <w:color w:val="000000"/>
          <w:sz w:val="28"/>
          <w:szCs w:val="28"/>
          <w:lang w:eastAsia="ru-RU"/>
        </w:rPr>
        <w:t xml:space="preserve"> Награждение участников проходит до </w:t>
      </w:r>
      <w:r w:rsidR="00992A7A">
        <w:rPr>
          <w:rFonts w:ascii="Times New Roman" w:eastAsia="Times New Roman" w:hAnsi="Times New Roman" w:cs="Times New Roman"/>
          <w:color w:val="000000"/>
          <w:sz w:val="28"/>
          <w:szCs w:val="28"/>
          <w:lang w:eastAsia="ru-RU"/>
        </w:rPr>
        <w:t>20</w:t>
      </w:r>
      <w:r w:rsidR="008543C0" w:rsidRPr="008543C0">
        <w:rPr>
          <w:rFonts w:ascii="Times New Roman" w:eastAsia="Times New Roman" w:hAnsi="Times New Roman" w:cs="Times New Roman"/>
          <w:color w:val="000000"/>
          <w:sz w:val="28"/>
          <w:szCs w:val="28"/>
          <w:lang w:eastAsia="ru-RU"/>
        </w:rPr>
        <w:t xml:space="preserve"> марта ежегодно. по адресу г. Самара, ул. Теннисная, 25 В, корпус </w:t>
      </w:r>
      <w:r w:rsidR="008543C0" w:rsidRPr="008543C0">
        <w:rPr>
          <w:rFonts w:ascii="Times New Roman" w:hAnsi="Times New Roman" w:cs="Times New Roman"/>
          <w:sz w:val="28"/>
          <w:szCs w:val="28"/>
        </w:rPr>
        <w:t>Поволжского казачьего института управления и пищевых технологий (филиал) ФГБОУ ВО «Московский государственный университет технологий и управления имени К.Г. Разумовского (Первый казачий университет)».</w:t>
      </w:r>
    </w:p>
    <w:p w:rsidR="008543C0" w:rsidRPr="008543C0" w:rsidRDefault="008543C0" w:rsidP="00206F5B">
      <w:pPr>
        <w:spacing w:after="0" w:line="240" w:lineRule="auto"/>
        <w:jc w:val="center"/>
        <w:rPr>
          <w:rFonts w:ascii="Times New Roman" w:hAnsi="Times New Roman" w:cs="Times New Roman"/>
          <w:sz w:val="28"/>
          <w:szCs w:val="28"/>
          <w:u w:val="single"/>
        </w:rPr>
      </w:pPr>
      <w:r w:rsidRPr="008543C0">
        <w:rPr>
          <w:rFonts w:ascii="Times New Roman" w:hAnsi="Times New Roman" w:cs="Times New Roman"/>
          <w:sz w:val="28"/>
          <w:szCs w:val="28"/>
          <w:u w:val="single"/>
        </w:rPr>
        <w:t>7. Контакты</w:t>
      </w:r>
    </w:p>
    <w:p w:rsidR="001B00F0" w:rsidRPr="00992A7A" w:rsidRDefault="008543C0" w:rsidP="001B00F0">
      <w:pPr>
        <w:spacing w:after="0" w:line="240" w:lineRule="auto"/>
        <w:jc w:val="both"/>
        <w:rPr>
          <w:rFonts w:ascii="Times New Roman" w:hAnsi="Times New Roman" w:cs="Times New Roman"/>
          <w:sz w:val="28"/>
          <w:szCs w:val="28"/>
        </w:rPr>
      </w:pPr>
      <w:r w:rsidRPr="00BC737F">
        <w:rPr>
          <w:rFonts w:ascii="Times New Roman" w:hAnsi="Times New Roman" w:cs="Times New Roman"/>
          <w:sz w:val="28"/>
          <w:szCs w:val="28"/>
        </w:rPr>
        <w:t xml:space="preserve">По всем возникающим вопросам можно </w:t>
      </w:r>
      <w:r w:rsidR="001B00F0" w:rsidRPr="00BC737F">
        <w:rPr>
          <w:rFonts w:ascii="Times New Roman" w:hAnsi="Times New Roman" w:cs="Times New Roman"/>
          <w:sz w:val="28"/>
          <w:szCs w:val="28"/>
        </w:rPr>
        <w:t xml:space="preserve">обращаться на электронный адрес </w:t>
      </w:r>
      <w:hyperlink r:id="rId7" w:history="1">
        <w:r w:rsidR="00992A7A">
          <w:rPr>
            <w:rStyle w:val="a4"/>
            <w:rFonts w:ascii="Times New Roman" w:hAnsi="Times New Roman" w:cs="Times New Roman"/>
            <w:sz w:val="28"/>
            <w:szCs w:val="28"/>
            <w:shd w:val="clear" w:color="auto" w:fill="FFFFFF"/>
            <w:lang w:val="en-US"/>
          </w:rPr>
          <w:t>nelena</w:t>
        </w:r>
        <w:r w:rsidR="00992A7A">
          <w:rPr>
            <w:rStyle w:val="a4"/>
            <w:rFonts w:ascii="Times New Roman" w:hAnsi="Times New Roman" w:cs="Times New Roman"/>
            <w:sz w:val="28"/>
            <w:szCs w:val="28"/>
            <w:shd w:val="clear" w:color="auto" w:fill="FFFFFF"/>
          </w:rPr>
          <w:t>2001@</w:t>
        </w:r>
        <w:r w:rsidR="00992A7A">
          <w:rPr>
            <w:rStyle w:val="a4"/>
            <w:rFonts w:ascii="Times New Roman" w:hAnsi="Times New Roman" w:cs="Times New Roman"/>
            <w:sz w:val="28"/>
            <w:szCs w:val="28"/>
            <w:shd w:val="clear" w:color="auto" w:fill="FFFFFF"/>
            <w:lang w:val="en-US"/>
          </w:rPr>
          <w:t>mail</w:t>
        </w:r>
        <w:r w:rsidR="00992A7A">
          <w:rPr>
            <w:rStyle w:val="a4"/>
            <w:rFonts w:ascii="Times New Roman" w:hAnsi="Times New Roman" w:cs="Times New Roman"/>
            <w:sz w:val="28"/>
            <w:szCs w:val="28"/>
            <w:shd w:val="clear" w:color="auto" w:fill="FFFFFF"/>
          </w:rPr>
          <w:t>.ru</w:t>
        </w:r>
      </w:hyperlink>
      <w:r w:rsidRPr="00BC737F">
        <w:rPr>
          <w:rFonts w:ascii="Times New Roman" w:hAnsi="Times New Roman" w:cs="Times New Roman"/>
          <w:sz w:val="28"/>
          <w:szCs w:val="28"/>
        </w:rPr>
        <w:t xml:space="preserve">. Информация о Конкурсе </w:t>
      </w:r>
      <w:r w:rsidR="00BC737F">
        <w:rPr>
          <w:rFonts w:ascii="Times New Roman" w:hAnsi="Times New Roman" w:cs="Times New Roman"/>
          <w:sz w:val="28"/>
          <w:szCs w:val="28"/>
        </w:rPr>
        <w:t xml:space="preserve">будет </w:t>
      </w:r>
      <w:r w:rsidRPr="00BC737F">
        <w:rPr>
          <w:rFonts w:ascii="Times New Roman" w:hAnsi="Times New Roman" w:cs="Times New Roman"/>
          <w:sz w:val="28"/>
          <w:szCs w:val="28"/>
        </w:rPr>
        <w:t xml:space="preserve">размещена </w:t>
      </w:r>
      <w:r w:rsidR="00BC737F">
        <w:rPr>
          <w:rFonts w:ascii="Times New Roman" w:hAnsi="Times New Roman"/>
          <w:sz w:val="28"/>
          <w:szCs w:val="28"/>
          <w:lang w:eastAsia="ru-RU"/>
        </w:rPr>
        <w:t>в профильной группе</w:t>
      </w:r>
      <w:r w:rsidR="003F3C7D">
        <w:rPr>
          <w:rFonts w:ascii="Times New Roman" w:hAnsi="Times New Roman"/>
          <w:sz w:val="28"/>
          <w:szCs w:val="28"/>
          <w:lang w:eastAsia="ru-RU"/>
        </w:rPr>
        <w:t xml:space="preserve"> института</w:t>
      </w:r>
      <w:r w:rsidR="00BC737F">
        <w:rPr>
          <w:rFonts w:ascii="Times New Roman" w:hAnsi="Times New Roman"/>
          <w:sz w:val="28"/>
          <w:szCs w:val="28"/>
          <w:lang w:eastAsia="ru-RU"/>
        </w:rPr>
        <w:t xml:space="preserve"> в социальной сети ВКонтакте</w:t>
      </w:r>
      <w:r w:rsidR="001B00F0" w:rsidRPr="00BC737F">
        <w:rPr>
          <w:rFonts w:ascii="Times New Roman" w:hAnsi="Times New Roman"/>
          <w:sz w:val="28"/>
          <w:szCs w:val="28"/>
          <w:lang w:eastAsia="ru-RU"/>
        </w:rPr>
        <w:t>:</w:t>
      </w:r>
      <w:r w:rsidR="00BC737F" w:rsidRPr="00BC737F">
        <w:t xml:space="preserve"> </w:t>
      </w:r>
      <w:hyperlink r:id="rId8" w:history="1">
        <w:r w:rsidR="00BC737F" w:rsidRPr="00BC737F">
          <w:rPr>
            <w:rStyle w:val="a4"/>
            <w:rFonts w:ascii="Times New Roman" w:hAnsi="Times New Roman" w:cs="Times New Roman"/>
            <w:sz w:val="28"/>
            <w:szCs w:val="28"/>
          </w:rPr>
          <w:t>https://vk.com/samaramgutm</w:t>
        </w:r>
      </w:hyperlink>
      <w:r w:rsidR="001B00F0">
        <w:rPr>
          <w:rFonts w:ascii="Times New Roman" w:hAnsi="Times New Roman"/>
          <w:sz w:val="28"/>
          <w:szCs w:val="28"/>
          <w:lang w:eastAsia="ru-RU"/>
        </w:rPr>
        <w:t xml:space="preserve"> </w:t>
      </w:r>
    </w:p>
    <w:p w:rsidR="008543C0" w:rsidRPr="008543C0" w:rsidRDefault="008543C0" w:rsidP="00206F5B">
      <w:pPr>
        <w:spacing w:after="0" w:line="240" w:lineRule="auto"/>
        <w:jc w:val="center"/>
        <w:rPr>
          <w:rFonts w:ascii="Times New Roman" w:hAnsi="Times New Roman" w:cs="Times New Roman"/>
          <w:kern w:val="28"/>
          <w:sz w:val="28"/>
          <w:szCs w:val="28"/>
          <w:u w:val="single"/>
        </w:rPr>
      </w:pPr>
      <w:r w:rsidRPr="008543C0">
        <w:rPr>
          <w:rFonts w:ascii="Times New Roman" w:hAnsi="Times New Roman" w:cs="Times New Roman"/>
          <w:bCs/>
          <w:kern w:val="28"/>
          <w:sz w:val="28"/>
          <w:szCs w:val="28"/>
          <w:u w:val="single"/>
        </w:rPr>
        <w:t>8. Срок и этапы проведения Конкурса в 2019-2020 учебном году.</w:t>
      </w:r>
    </w:p>
    <w:p w:rsidR="008543C0" w:rsidRPr="008543C0" w:rsidRDefault="008543C0" w:rsidP="008543C0">
      <w:pPr>
        <w:shd w:val="clear" w:color="auto" w:fill="FFFFFF"/>
        <w:spacing w:after="0" w:line="240" w:lineRule="auto"/>
        <w:jc w:val="both"/>
        <w:rPr>
          <w:rFonts w:ascii="Times New Roman" w:eastAsia="Times New Roman" w:hAnsi="Times New Roman" w:cs="Times New Roman"/>
          <w:sz w:val="28"/>
          <w:szCs w:val="28"/>
          <w:lang w:eastAsia="ru-RU"/>
        </w:rPr>
      </w:pPr>
      <w:r w:rsidRPr="008543C0">
        <w:rPr>
          <w:rFonts w:ascii="Times New Roman" w:eastAsia="Times New Roman" w:hAnsi="Times New Roman" w:cs="Times New Roman"/>
          <w:sz w:val="28"/>
          <w:szCs w:val="28"/>
          <w:lang w:eastAsia="ru-RU"/>
        </w:rPr>
        <w:t xml:space="preserve">1 этап – прием работ на конкурс </w:t>
      </w:r>
      <w:r w:rsidRPr="008543C0">
        <w:rPr>
          <w:rFonts w:ascii="Times New Roman" w:eastAsia="Times New Roman" w:hAnsi="Times New Roman" w:cs="Times New Roman"/>
          <w:color w:val="000000"/>
          <w:sz w:val="28"/>
          <w:szCs w:val="28"/>
          <w:lang w:eastAsia="ru-RU"/>
        </w:rPr>
        <w:t xml:space="preserve">с 10 октября 2019 года по </w:t>
      </w:r>
      <w:r w:rsidR="00992A7A">
        <w:rPr>
          <w:rFonts w:ascii="Times New Roman" w:eastAsia="Times New Roman" w:hAnsi="Times New Roman" w:cs="Times New Roman"/>
          <w:color w:val="000000"/>
          <w:sz w:val="28"/>
          <w:szCs w:val="28"/>
          <w:lang w:eastAsia="ru-RU"/>
        </w:rPr>
        <w:t>10 марта</w:t>
      </w:r>
      <w:r w:rsidRPr="008543C0">
        <w:rPr>
          <w:rFonts w:ascii="Times New Roman" w:eastAsia="Times New Roman" w:hAnsi="Times New Roman" w:cs="Times New Roman"/>
          <w:color w:val="000000"/>
          <w:sz w:val="28"/>
          <w:szCs w:val="28"/>
          <w:lang w:eastAsia="ru-RU"/>
        </w:rPr>
        <w:t xml:space="preserve"> 2020 года</w:t>
      </w:r>
      <w:r w:rsidRPr="008543C0">
        <w:rPr>
          <w:rFonts w:ascii="Times New Roman" w:eastAsia="Times New Roman" w:hAnsi="Times New Roman" w:cs="Times New Roman"/>
          <w:sz w:val="28"/>
          <w:szCs w:val="28"/>
          <w:lang w:eastAsia="ru-RU"/>
        </w:rPr>
        <w:t>.</w:t>
      </w:r>
    </w:p>
    <w:p w:rsidR="003F3C7D" w:rsidRDefault="008543C0" w:rsidP="003F3C7D">
      <w:pPr>
        <w:spacing w:after="0" w:line="240" w:lineRule="auto"/>
        <w:jc w:val="both"/>
        <w:rPr>
          <w:rFonts w:ascii="Times New Roman" w:hAnsi="Times New Roman"/>
          <w:b/>
          <w:sz w:val="28"/>
          <w:szCs w:val="28"/>
          <w:lang w:eastAsia="ru-RU"/>
        </w:rPr>
      </w:pPr>
      <w:r w:rsidRPr="008543C0">
        <w:rPr>
          <w:rFonts w:ascii="Times New Roman" w:eastAsia="Times New Roman" w:hAnsi="Times New Roman" w:cs="Times New Roman"/>
          <w:sz w:val="28"/>
          <w:szCs w:val="28"/>
          <w:lang w:eastAsia="ru-RU"/>
        </w:rPr>
        <w:t xml:space="preserve">2 этап – экспертная оценка работ и определение победителей первого этапа с </w:t>
      </w:r>
      <w:r w:rsidRPr="008543C0">
        <w:rPr>
          <w:rFonts w:ascii="Times New Roman" w:eastAsia="Times New Roman" w:hAnsi="Times New Roman" w:cs="Times New Roman"/>
          <w:color w:val="000000"/>
          <w:sz w:val="28"/>
          <w:szCs w:val="28"/>
          <w:lang w:eastAsia="ru-RU"/>
        </w:rPr>
        <w:t>14 января 2020 года</w:t>
      </w:r>
      <w:r w:rsidRPr="008543C0">
        <w:rPr>
          <w:rFonts w:ascii="Times New Roman" w:eastAsia="Times New Roman" w:hAnsi="Times New Roman" w:cs="Times New Roman"/>
          <w:sz w:val="28"/>
          <w:szCs w:val="28"/>
          <w:lang w:eastAsia="ru-RU"/>
        </w:rPr>
        <w:t xml:space="preserve"> по </w:t>
      </w:r>
      <w:r w:rsidR="00992A7A">
        <w:rPr>
          <w:rFonts w:ascii="Times New Roman" w:eastAsia="Times New Roman" w:hAnsi="Times New Roman" w:cs="Times New Roman"/>
          <w:sz w:val="28"/>
          <w:szCs w:val="28"/>
          <w:lang w:eastAsia="ru-RU"/>
        </w:rPr>
        <w:t>1</w:t>
      </w:r>
      <w:r w:rsidRPr="008543C0">
        <w:rPr>
          <w:rFonts w:ascii="Times New Roman" w:eastAsia="Times New Roman" w:hAnsi="Times New Roman" w:cs="Times New Roman"/>
          <w:color w:val="000000"/>
          <w:sz w:val="28"/>
          <w:szCs w:val="28"/>
          <w:lang w:eastAsia="ru-RU"/>
        </w:rPr>
        <w:t xml:space="preserve">0 </w:t>
      </w:r>
      <w:r w:rsidR="00992A7A">
        <w:rPr>
          <w:rFonts w:ascii="Times New Roman" w:eastAsia="Times New Roman" w:hAnsi="Times New Roman" w:cs="Times New Roman"/>
          <w:color w:val="000000"/>
          <w:sz w:val="28"/>
          <w:szCs w:val="28"/>
          <w:lang w:eastAsia="ru-RU"/>
        </w:rPr>
        <w:t>марта</w:t>
      </w:r>
      <w:r w:rsidRPr="008543C0">
        <w:rPr>
          <w:rFonts w:ascii="Times New Roman" w:eastAsia="Times New Roman" w:hAnsi="Times New Roman" w:cs="Times New Roman"/>
          <w:color w:val="000000"/>
          <w:sz w:val="28"/>
          <w:szCs w:val="28"/>
          <w:lang w:eastAsia="ru-RU"/>
        </w:rPr>
        <w:t xml:space="preserve"> 2020 года</w:t>
      </w:r>
      <w:r w:rsidRPr="008543C0">
        <w:rPr>
          <w:rFonts w:ascii="Times New Roman" w:eastAsia="Times New Roman" w:hAnsi="Times New Roman" w:cs="Times New Roman"/>
          <w:sz w:val="28"/>
          <w:szCs w:val="28"/>
          <w:lang w:eastAsia="ru-RU"/>
        </w:rPr>
        <w:t>.</w:t>
      </w:r>
      <w:r w:rsidR="001B00F0">
        <w:rPr>
          <w:rFonts w:ascii="Times New Roman" w:eastAsia="Times New Roman" w:hAnsi="Times New Roman" w:cs="Times New Roman"/>
          <w:sz w:val="28"/>
          <w:szCs w:val="28"/>
          <w:lang w:eastAsia="ru-RU"/>
        </w:rPr>
        <w:t xml:space="preserve"> </w:t>
      </w:r>
      <w:r w:rsidR="001B00F0" w:rsidRPr="00BC737F">
        <w:rPr>
          <w:rFonts w:ascii="Times New Roman" w:eastAsia="Times New Roman" w:hAnsi="Times New Roman" w:cs="Times New Roman"/>
          <w:sz w:val="28"/>
          <w:szCs w:val="28"/>
          <w:lang w:eastAsia="ru-RU"/>
        </w:rPr>
        <w:t xml:space="preserve">Списки участников прошедших во второй тур будут размещены </w:t>
      </w:r>
      <w:r w:rsidR="00992A7A">
        <w:rPr>
          <w:rFonts w:ascii="Times New Roman" w:eastAsia="Times New Roman" w:hAnsi="Times New Roman" w:cs="Times New Roman"/>
          <w:sz w:val="28"/>
          <w:szCs w:val="28"/>
          <w:lang w:eastAsia="ru-RU"/>
        </w:rPr>
        <w:t xml:space="preserve">11 марта 2020 года </w:t>
      </w:r>
      <w:r w:rsidR="003F3C7D">
        <w:rPr>
          <w:rFonts w:ascii="Times New Roman" w:hAnsi="Times New Roman"/>
          <w:sz w:val="28"/>
          <w:szCs w:val="28"/>
          <w:lang w:eastAsia="ru-RU"/>
        </w:rPr>
        <w:t>в профильной группе института в социальной сети ВКонтакте</w:t>
      </w:r>
      <w:r w:rsidR="003F3C7D" w:rsidRPr="00BC737F">
        <w:rPr>
          <w:rFonts w:ascii="Times New Roman" w:hAnsi="Times New Roman"/>
          <w:sz w:val="28"/>
          <w:szCs w:val="28"/>
          <w:lang w:eastAsia="ru-RU"/>
        </w:rPr>
        <w:t>:</w:t>
      </w:r>
      <w:r w:rsidR="003F3C7D" w:rsidRPr="00BC737F">
        <w:t xml:space="preserve"> </w:t>
      </w:r>
      <w:hyperlink r:id="rId9" w:history="1">
        <w:r w:rsidR="003F3C7D" w:rsidRPr="00BC737F">
          <w:rPr>
            <w:rStyle w:val="a4"/>
            <w:rFonts w:ascii="Times New Roman" w:hAnsi="Times New Roman" w:cs="Times New Roman"/>
            <w:sz w:val="28"/>
            <w:szCs w:val="28"/>
          </w:rPr>
          <w:t>https://vk.com/samaramgutm</w:t>
        </w:r>
      </w:hyperlink>
      <w:r w:rsidR="003F3C7D">
        <w:rPr>
          <w:rFonts w:ascii="Times New Roman" w:hAnsi="Times New Roman"/>
          <w:sz w:val="28"/>
          <w:szCs w:val="28"/>
          <w:lang w:eastAsia="ru-RU"/>
        </w:rPr>
        <w:t xml:space="preserve"> </w:t>
      </w:r>
    </w:p>
    <w:p w:rsidR="008543C0" w:rsidRPr="008543C0" w:rsidRDefault="008543C0" w:rsidP="008543C0">
      <w:pPr>
        <w:spacing w:after="0" w:line="240" w:lineRule="auto"/>
        <w:jc w:val="both"/>
        <w:rPr>
          <w:rFonts w:ascii="Times New Roman" w:hAnsi="Times New Roman" w:cs="Times New Roman"/>
          <w:sz w:val="28"/>
          <w:szCs w:val="28"/>
        </w:rPr>
      </w:pPr>
      <w:r w:rsidRPr="008543C0">
        <w:rPr>
          <w:rFonts w:ascii="Times New Roman" w:eastAsia="Times New Roman" w:hAnsi="Times New Roman" w:cs="Times New Roman"/>
          <w:sz w:val="28"/>
          <w:szCs w:val="28"/>
          <w:lang w:eastAsia="ru-RU"/>
        </w:rPr>
        <w:t xml:space="preserve">3 этап – очная защита работ </w:t>
      </w:r>
      <w:r w:rsidR="00992A7A">
        <w:rPr>
          <w:rFonts w:ascii="Times New Roman" w:eastAsia="Times New Roman" w:hAnsi="Times New Roman" w:cs="Times New Roman"/>
          <w:sz w:val="28"/>
          <w:szCs w:val="28"/>
          <w:lang w:eastAsia="ru-RU"/>
        </w:rPr>
        <w:t xml:space="preserve">состоится 13 марта </w:t>
      </w:r>
      <w:r w:rsidRPr="008543C0">
        <w:rPr>
          <w:rFonts w:ascii="Times New Roman" w:eastAsia="Times New Roman" w:hAnsi="Times New Roman" w:cs="Times New Roman"/>
          <w:sz w:val="28"/>
          <w:szCs w:val="28"/>
          <w:lang w:eastAsia="ru-RU"/>
        </w:rPr>
        <w:t xml:space="preserve">2020 года с 10.00 </w:t>
      </w:r>
      <w:r w:rsidRPr="008543C0">
        <w:rPr>
          <w:rFonts w:ascii="Times New Roman" w:eastAsia="Times New Roman" w:hAnsi="Times New Roman" w:cs="Times New Roman"/>
          <w:color w:val="000000"/>
          <w:sz w:val="28"/>
          <w:szCs w:val="28"/>
          <w:lang w:eastAsia="ru-RU"/>
        </w:rPr>
        <w:t xml:space="preserve">по адресу г. Самара, ул. Теннисная, 25 В, корпус </w:t>
      </w:r>
      <w:r w:rsidRPr="008543C0">
        <w:rPr>
          <w:rFonts w:ascii="Times New Roman" w:hAnsi="Times New Roman" w:cs="Times New Roman"/>
          <w:sz w:val="28"/>
          <w:szCs w:val="28"/>
        </w:rPr>
        <w:t>ФГБОУ ВО «Московский государственный университет технологий и управления имени К.Г. Разумовского (Первый казачий университет)»</w:t>
      </w:r>
      <w:r w:rsidR="00BC737F">
        <w:rPr>
          <w:rFonts w:ascii="Times New Roman" w:hAnsi="Times New Roman" w:cs="Times New Roman"/>
          <w:sz w:val="28"/>
          <w:szCs w:val="28"/>
        </w:rPr>
        <w:t xml:space="preserve"> (территориально-удаленное структурное подразделение в г. Самаре</w:t>
      </w:r>
      <w:r w:rsidRPr="008543C0">
        <w:rPr>
          <w:rFonts w:ascii="Times New Roman" w:hAnsi="Times New Roman" w:cs="Times New Roman"/>
          <w:sz w:val="28"/>
          <w:szCs w:val="28"/>
        </w:rPr>
        <w:t>.</w:t>
      </w:r>
    </w:p>
    <w:p w:rsidR="008543C0" w:rsidRPr="008543C0" w:rsidRDefault="008543C0" w:rsidP="008543C0">
      <w:pPr>
        <w:spacing w:after="0" w:line="240" w:lineRule="auto"/>
        <w:jc w:val="both"/>
        <w:rPr>
          <w:rFonts w:ascii="Times New Roman" w:hAnsi="Times New Roman" w:cs="Times New Roman"/>
          <w:sz w:val="28"/>
          <w:szCs w:val="28"/>
        </w:rPr>
      </w:pPr>
      <w:proofErr w:type="gramStart"/>
      <w:r w:rsidRPr="008543C0">
        <w:rPr>
          <w:rFonts w:ascii="Times New Roman" w:eastAsia="Times New Roman" w:hAnsi="Times New Roman" w:cs="Times New Roman"/>
          <w:sz w:val="28"/>
          <w:szCs w:val="28"/>
          <w:lang w:eastAsia="ru-RU"/>
        </w:rPr>
        <w:t>4  этап</w:t>
      </w:r>
      <w:proofErr w:type="gramEnd"/>
      <w:r w:rsidRPr="008543C0">
        <w:rPr>
          <w:rFonts w:ascii="Times New Roman" w:eastAsia="Times New Roman" w:hAnsi="Times New Roman" w:cs="Times New Roman"/>
          <w:sz w:val="28"/>
          <w:szCs w:val="28"/>
          <w:lang w:eastAsia="ru-RU"/>
        </w:rPr>
        <w:t xml:space="preserve"> – награждение победителей и участников конкурса </w:t>
      </w:r>
      <w:r w:rsidR="00992A7A">
        <w:rPr>
          <w:rFonts w:ascii="Times New Roman" w:eastAsia="Times New Roman" w:hAnsi="Times New Roman" w:cs="Times New Roman"/>
          <w:sz w:val="28"/>
          <w:szCs w:val="28"/>
          <w:lang w:eastAsia="ru-RU"/>
        </w:rPr>
        <w:t>13 марта</w:t>
      </w:r>
      <w:r w:rsidRPr="008543C0">
        <w:rPr>
          <w:rFonts w:ascii="Times New Roman" w:eastAsia="Times New Roman" w:hAnsi="Times New Roman" w:cs="Times New Roman"/>
          <w:sz w:val="28"/>
          <w:szCs w:val="28"/>
          <w:lang w:eastAsia="ru-RU"/>
        </w:rPr>
        <w:t xml:space="preserve"> 2020 года с 13.00 до 14.00 </w:t>
      </w:r>
      <w:r w:rsidRPr="008543C0">
        <w:rPr>
          <w:rFonts w:ascii="Times New Roman" w:eastAsia="Times New Roman" w:hAnsi="Times New Roman" w:cs="Times New Roman"/>
          <w:color w:val="000000"/>
          <w:sz w:val="28"/>
          <w:szCs w:val="28"/>
          <w:lang w:eastAsia="ru-RU"/>
        </w:rPr>
        <w:t xml:space="preserve">по адресу г. Самара, ул. Теннисная, 25 В, </w:t>
      </w:r>
      <w:r w:rsidR="00BC737F" w:rsidRPr="008543C0">
        <w:rPr>
          <w:rFonts w:ascii="Times New Roman" w:eastAsia="Times New Roman" w:hAnsi="Times New Roman" w:cs="Times New Roman"/>
          <w:color w:val="000000"/>
          <w:sz w:val="28"/>
          <w:szCs w:val="28"/>
          <w:lang w:eastAsia="ru-RU"/>
        </w:rPr>
        <w:t xml:space="preserve">корпус </w:t>
      </w:r>
      <w:r w:rsidR="00BC737F" w:rsidRPr="008543C0">
        <w:rPr>
          <w:rFonts w:ascii="Times New Roman" w:hAnsi="Times New Roman" w:cs="Times New Roman"/>
          <w:sz w:val="28"/>
          <w:szCs w:val="28"/>
        </w:rPr>
        <w:t>ФГБОУ ВО «Московский государственный университет технологий и управления имени К.Г. Разумовского (Первый казачий университет)»</w:t>
      </w:r>
      <w:r w:rsidR="00BC737F">
        <w:rPr>
          <w:rFonts w:ascii="Times New Roman" w:hAnsi="Times New Roman" w:cs="Times New Roman"/>
          <w:sz w:val="28"/>
          <w:szCs w:val="28"/>
        </w:rPr>
        <w:t xml:space="preserve"> (территориально-удаленное структурное подразделение в г. Самар</w:t>
      </w:r>
      <w:r w:rsidR="005E19D3">
        <w:rPr>
          <w:rFonts w:ascii="Times New Roman" w:hAnsi="Times New Roman" w:cs="Times New Roman"/>
          <w:sz w:val="28"/>
          <w:szCs w:val="28"/>
        </w:rPr>
        <w:t>а)</w:t>
      </w:r>
      <w:r w:rsidRPr="008543C0">
        <w:rPr>
          <w:rFonts w:ascii="Times New Roman" w:hAnsi="Times New Roman" w:cs="Times New Roman"/>
          <w:sz w:val="28"/>
          <w:szCs w:val="28"/>
        </w:rPr>
        <w:t>.</w:t>
      </w:r>
    </w:p>
    <w:p w:rsidR="00C2485C" w:rsidRPr="008543C0" w:rsidRDefault="00C2485C" w:rsidP="008543C0">
      <w:pPr>
        <w:spacing w:after="0" w:line="240" w:lineRule="auto"/>
        <w:jc w:val="both"/>
        <w:rPr>
          <w:rFonts w:ascii="Times New Roman" w:hAnsi="Times New Roman" w:cs="Times New Roman"/>
          <w:sz w:val="28"/>
          <w:szCs w:val="28"/>
        </w:rPr>
      </w:pPr>
      <w:r w:rsidRPr="008543C0">
        <w:rPr>
          <w:rFonts w:ascii="Times New Roman" w:hAnsi="Times New Roman" w:cs="Times New Roman"/>
          <w:sz w:val="28"/>
          <w:szCs w:val="28"/>
        </w:rPr>
        <w:t xml:space="preserve">Все сертификаты и дипломы вручаются только лично авторам работ, </w:t>
      </w:r>
      <w:r w:rsidRPr="008543C0">
        <w:rPr>
          <w:rFonts w:ascii="Times New Roman" w:hAnsi="Times New Roman" w:cs="Times New Roman"/>
          <w:b/>
          <w:i/>
          <w:sz w:val="28"/>
          <w:szCs w:val="28"/>
        </w:rPr>
        <w:t>присутствовать на награждении обязательно</w:t>
      </w:r>
      <w:r w:rsidRPr="008543C0">
        <w:rPr>
          <w:rFonts w:ascii="Times New Roman" w:hAnsi="Times New Roman" w:cs="Times New Roman"/>
          <w:sz w:val="28"/>
          <w:szCs w:val="28"/>
        </w:rPr>
        <w:t xml:space="preserve">. </w:t>
      </w:r>
    </w:p>
    <w:p w:rsidR="00C2485C" w:rsidRPr="008543C0" w:rsidRDefault="00C2485C" w:rsidP="008543C0">
      <w:pPr>
        <w:spacing w:after="0" w:line="240" w:lineRule="auto"/>
        <w:jc w:val="both"/>
        <w:rPr>
          <w:rFonts w:ascii="Times New Roman" w:hAnsi="Times New Roman" w:cs="Times New Roman"/>
          <w:b/>
          <w:i/>
          <w:sz w:val="28"/>
          <w:szCs w:val="28"/>
        </w:rPr>
      </w:pPr>
      <w:r w:rsidRPr="008543C0">
        <w:rPr>
          <w:rFonts w:ascii="Times New Roman" w:hAnsi="Times New Roman" w:cs="Times New Roman"/>
          <w:b/>
          <w:i/>
          <w:sz w:val="28"/>
          <w:szCs w:val="28"/>
        </w:rPr>
        <w:t>Почтой России и электронной почтой наградные материалы не высылаются.</w:t>
      </w:r>
    </w:p>
    <w:p w:rsidR="008543C0" w:rsidRPr="009F2904" w:rsidRDefault="008543C0" w:rsidP="00810136">
      <w:pPr>
        <w:spacing w:after="0" w:line="240" w:lineRule="auto"/>
        <w:jc w:val="both"/>
        <w:rPr>
          <w:rFonts w:ascii="Arial" w:eastAsia="Times New Roman" w:hAnsi="Arial" w:cs="Arial"/>
          <w:b/>
          <w:i/>
          <w:color w:val="000000"/>
          <w:sz w:val="28"/>
          <w:szCs w:val="28"/>
          <w:lang w:eastAsia="ru-RU"/>
        </w:rPr>
      </w:pPr>
    </w:p>
    <w:p w:rsidR="00810136" w:rsidRDefault="00810136" w:rsidP="009F2904">
      <w:pPr>
        <w:rPr>
          <w:sz w:val="28"/>
          <w:szCs w:val="28"/>
        </w:rPr>
      </w:pPr>
    </w:p>
    <w:p w:rsidR="00450CC6" w:rsidRDefault="00450CC6">
      <w:pPr>
        <w:rPr>
          <w:rFonts w:ascii="Times New Roman" w:hAnsi="Times New Roman" w:cs="Times New Roman"/>
          <w:sz w:val="28"/>
          <w:szCs w:val="28"/>
        </w:rPr>
      </w:pPr>
      <w:r>
        <w:rPr>
          <w:rFonts w:ascii="Times New Roman" w:hAnsi="Times New Roman" w:cs="Times New Roman"/>
          <w:sz w:val="28"/>
          <w:szCs w:val="28"/>
        </w:rPr>
        <w:br w:type="page"/>
      </w:r>
    </w:p>
    <w:p w:rsidR="00810136" w:rsidRPr="00C2485C" w:rsidRDefault="00C2485C" w:rsidP="00C2485C">
      <w:pPr>
        <w:jc w:val="right"/>
        <w:rPr>
          <w:rFonts w:ascii="Times New Roman" w:hAnsi="Times New Roman" w:cs="Times New Roman"/>
          <w:sz w:val="28"/>
          <w:szCs w:val="28"/>
        </w:rPr>
      </w:pPr>
      <w:r w:rsidRPr="00C2485C">
        <w:rPr>
          <w:rFonts w:ascii="Times New Roman" w:hAnsi="Times New Roman" w:cs="Times New Roman"/>
          <w:sz w:val="28"/>
          <w:szCs w:val="28"/>
        </w:rPr>
        <w:lastRenderedPageBreak/>
        <w:t>Приложение 1.</w:t>
      </w:r>
    </w:p>
    <w:p w:rsidR="00450CC6" w:rsidRPr="00450CC6" w:rsidRDefault="00450CC6" w:rsidP="00450CC6">
      <w:pPr>
        <w:jc w:val="center"/>
        <w:rPr>
          <w:rFonts w:ascii="Times New Roman" w:hAnsi="Times New Roman" w:cs="Times New Roman"/>
          <w:sz w:val="28"/>
          <w:szCs w:val="28"/>
        </w:rPr>
      </w:pPr>
      <w:r w:rsidRPr="00450CC6">
        <w:rPr>
          <w:rFonts w:ascii="Times New Roman" w:hAnsi="Times New Roman" w:cs="Times New Roman"/>
          <w:sz w:val="28"/>
          <w:szCs w:val="28"/>
        </w:rPr>
        <w:t>Перечень направлений Конкурса</w:t>
      </w:r>
    </w:p>
    <w:tbl>
      <w:tblPr>
        <w:tblStyle w:val="a5"/>
        <w:tblW w:w="9606" w:type="dxa"/>
        <w:tblLook w:val="04A0" w:firstRow="1" w:lastRow="0" w:firstColumn="1" w:lastColumn="0" w:noHBand="0" w:noVBand="1"/>
      </w:tblPr>
      <w:tblGrid>
        <w:gridCol w:w="3227"/>
        <w:gridCol w:w="6379"/>
      </w:tblGrid>
      <w:tr w:rsidR="00450CC6" w:rsidRPr="00450CC6" w:rsidTr="00450CC6">
        <w:tc>
          <w:tcPr>
            <w:tcW w:w="3227" w:type="dxa"/>
          </w:tcPr>
          <w:p w:rsidR="00450CC6" w:rsidRPr="00450CC6" w:rsidRDefault="00450CC6" w:rsidP="00450CC6">
            <w:pPr>
              <w:jc w:val="center"/>
              <w:rPr>
                <w:rFonts w:ascii="Times New Roman" w:hAnsi="Times New Roman" w:cs="Times New Roman"/>
                <w:sz w:val="28"/>
                <w:szCs w:val="28"/>
              </w:rPr>
            </w:pPr>
            <w:r w:rsidRPr="00450CC6">
              <w:rPr>
                <w:rFonts w:ascii="Times New Roman" w:hAnsi="Times New Roman" w:cs="Times New Roman"/>
                <w:sz w:val="28"/>
                <w:szCs w:val="28"/>
              </w:rPr>
              <w:t>№ направления</w:t>
            </w:r>
          </w:p>
        </w:tc>
        <w:tc>
          <w:tcPr>
            <w:tcW w:w="6379" w:type="dxa"/>
          </w:tcPr>
          <w:p w:rsidR="00450CC6" w:rsidRPr="00450CC6" w:rsidRDefault="00450CC6" w:rsidP="000F4AF0">
            <w:pPr>
              <w:jc w:val="center"/>
              <w:rPr>
                <w:rFonts w:ascii="Times New Roman" w:hAnsi="Times New Roman" w:cs="Times New Roman"/>
                <w:sz w:val="28"/>
                <w:szCs w:val="28"/>
              </w:rPr>
            </w:pPr>
            <w:r w:rsidRPr="00450CC6">
              <w:rPr>
                <w:rFonts w:ascii="Times New Roman" w:hAnsi="Times New Roman" w:cs="Times New Roman"/>
                <w:sz w:val="28"/>
                <w:szCs w:val="28"/>
              </w:rPr>
              <w:t>Наименование научных разделов конкурса</w:t>
            </w:r>
          </w:p>
        </w:tc>
      </w:tr>
      <w:tr w:rsidR="00450CC6" w:rsidRPr="00450CC6" w:rsidTr="00450CC6">
        <w:tc>
          <w:tcPr>
            <w:tcW w:w="3227" w:type="dxa"/>
          </w:tcPr>
          <w:p w:rsidR="00450CC6" w:rsidRPr="00450CC6" w:rsidRDefault="00450CC6" w:rsidP="000F4AF0">
            <w:pPr>
              <w:jc w:val="center"/>
              <w:rPr>
                <w:rFonts w:ascii="Times New Roman" w:hAnsi="Times New Roman" w:cs="Times New Roman"/>
                <w:sz w:val="28"/>
                <w:szCs w:val="28"/>
              </w:rPr>
            </w:pPr>
            <w:r w:rsidRPr="00450CC6">
              <w:rPr>
                <w:rFonts w:ascii="Times New Roman" w:hAnsi="Times New Roman" w:cs="Times New Roman"/>
                <w:sz w:val="28"/>
                <w:szCs w:val="28"/>
              </w:rPr>
              <w:t>01</w:t>
            </w:r>
          </w:p>
        </w:tc>
        <w:tc>
          <w:tcPr>
            <w:tcW w:w="6379" w:type="dxa"/>
          </w:tcPr>
          <w:p w:rsidR="00450CC6" w:rsidRPr="00450CC6" w:rsidRDefault="00450CC6" w:rsidP="00450CC6">
            <w:pPr>
              <w:rPr>
                <w:rFonts w:ascii="Times New Roman" w:hAnsi="Times New Roman" w:cs="Times New Roman"/>
                <w:sz w:val="28"/>
                <w:szCs w:val="28"/>
              </w:rPr>
            </w:pPr>
            <w:r w:rsidRPr="00450CC6">
              <w:rPr>
                <w:rFonts w:ascii="Times New Roman" w:hAnsi="Times New Roman" w:cs="Times New Roman"/>
                <w:sz w:val="28"/>
                <w:szCs w:val="28"/>
              </w:rPr>
              <w:t>Филологические науки (в т.ч. журналистика)</w:t>
            </w:r>
          </w:p>
        </w:tc>
      </w:tr>
      <w:tr w:rsidR="00450CC6" w:rsidRPr="00450CC6" w:rsidTr="00450CC6">
        <w:tc>
          <w:tcPr>
            <w:tcW w:w="3227" w:type="dxa"/>
          </w:tcPr>
          <w:p w:rsidR="00450CC6" w:rsidRPr="00450CC6" w:rsidRDefault="00450CC6" w:rsidP="000F4AF0">
            <w:pPr>
              <w:jc w:val="center"/>
              <w:rPr>
                <w:rFonts w:ascii="Times New Roman" w:hAnsi="Times New Roman" w:cs="Times New Roman"/>
                <w:sz w:val="28"/>
                <w:szCs w:val="28"/>
              </w:rPr>
            </w:pPr>
            <w:r w:rsidRPr="00450CC6">
              <w:rPr>
                <w:rFonts w:ascii="Times New Roman" w:hAnsi="Times New Roman" w:cs="Times New Roman"/>
                <w:sz w:val="28"/>
                <w:szCs w:val="28"/>
              </w:rPr>
              <w:t>02</w:t>
            </w:r>
          </w:p>
        </w:tc>
        <w:tc>
          <w:tcPr>
            <w:tcW w:w="6379" w:type="dxa"/>
          </w:tcPr>
          <w:p w:rsidR="00450CC6" w:rsidRPr="00450CC6" w:rsidRDefault="00450CC6" w:rsidP="00450CC6">
            <w:pPr>
              <w:rPr>
                <w:rFonts w:ascii="Times New Roman" w:hAnsi="Times New Roman" w:cs="Times New Roman"/>
                <w:sz w:val="28"/>
                <w:szCs w:val="28"/>
              </w:rPr>
            </w:pPr>
            <w:r w:rsidRPr="00450CC6">
              <w:rPr>
                <w:rFonts w:ascii="Times New Roman" w:hAnsi="Times New Roman" w:cs="Times New Roman"/>
                <w:sz w:val="28"/>
                <w:szCs w:val="28"/>
              </w:rPr>
              <w:t>Физико-математические науки</w:t>
            </w:r>
          </w:p>
        </w:tc>
      </w:tr>
      <w:tr w:rsidR="00450CC6" w:rsidRPr="00450CC6" w:rsidTr="00450CC6">
        <w:tc>
          <w:tcPr>
            <w:tcW w:w="3227" w:type="dxa"/>
          </w:tcPr>
          <w:p w:rsidR="00450CC6" w:rsidRPr="00450CC6" w:rsidRDefault="00450CC6" w:rsidP="000F4AF0">
            <w:pPr>
              <w:jc w:val="center"/>
              <w:rPr>
                <w:rFonts w:ascii="Times New Roman" w:hAnsi="Times New Roman" w:cs="Times New Roman"/>
                <w:sz w:val="28"/>
                <w:szCs w:val="28"/>
              </w:rPr>
            </w:pPr>
            <w:r w:rsidRPr="00450CC6">
              <w:rPr>
                <w:rFonts w:ascii="Times New Roman" w:hAnsi="Times New Roman" w:cs="Times New Roman"/>
                <w:sz w:val="28"/>
                <w:szCs w:val="28"/>
              </w:rPr>
              <w:t>03</w:t>
            </w:r>
          </w:p>
        </w:tc>
        <w:tc>
          <w:tcPr>
            <w:tcW w:w="6379" w:type="dxa"/>
          </w:tcPr>
          <w:p w:rsidR="00450CC6" w:rsidRPr="00450CC6" w:rsidRDefault="00450CC6" w:rsidP="00450CC6">
            <w:pPr>
              <w:rPr>
                <w:rFonts w:ascii="Times New Roman" w:hAnsi="Times New Roman" w:cs="Times New Roman"/>
                <w:sz w:val="28"/>
                <w:szCs w:val="28"/>
              </w:rPr>
            </w:pPr>
            <w:r w:rsidRPr="00450CC6">
              <w:rPr>
                <w:rFonts w:ascii="Times New Roman" w:hAnsi="Times New Roman" w:cs="Times New Roman"/>
                <w:sz w:val="28"/>
                <w:szCs w:val="28"/>
              </w:rPr>
              <w:t>Компьютерные и информационные технологии</w:t>
            </w:r>
          </w:p>
        </w:tc>
      </w:tr>
      <w:tr w:rsidR="00450CC6" w:rsidRPr="00450CC6" w:rsidTr="00450CC6">
        <w:tc>
          <w:tcPr>
            <w:tcW w:w="3227" w:type="dxa"/>
          </w:tcPr>
          <w:p w:rsidR="00450CC6" w:rsidRPr="00450CC6" w:rsidRDefault="00450CC6" w:rsidP="000F4AF0">
            <w:pPr>
              <w:jc w:val="center"/>
              <w:rPr>
                <w:rFonts w:ascii="Times New Roman" w:hAnsi="Times New Roman" w:cs="Times New Roman"/>
                <w:sz w:val="28"/>
                <w:szCs w:val="28"/>
              </w:rPr>
            </w:pPr>
            <w:r w:rsidRPr="00450CC6">
              <w:rPr>
                <w:rFonts w:ascii="Times New Roman" w:hAnsi="Times New Roman" w:cs="Times New Roman"/>
                <w:sz w:val="28"/>
                <w:szCs w:val="28"/>
              </w:rPr>
              <w:t>04</w:t>
            </w:r>
          </w:p>
        </w:tc>
        <w:tc>
          <w:tcPr>
            <w:tcW w:w="6379" w:type="dxa"/>
          </w:tcPr>
          <w:p w:rsidR="00450CC6" w:rsidRPr="00450CC6" w:rsidRDefault="00450CC6" w:rsidP="00450CC6">
            <w:pPr>
              <w:rPr>
                <w:rFonts w:ascii="Times New Roman" w:hAnsi="Times New Roman" w:cs="Times New Roman"/>
                <w:sz w:val="28"/>
                <w:szCs w:val="28"/>
              </w:rPr>
            </w:pPr>
            <w:r w:rsidRPr="00450CC6">
              <w:rPr>
                <w:rFonts w:ascii="Times New Roman" w:hAnsi="Times New Roman" w:cs="Times New Roman"/>
                <w:sz w:val="28"/>
                <w:szCs w:val="28"/>
              </w:rPr>
              <w:t>Искусствоведение (в т.ч. истор</w:t>
            </w:r>
            <w:r>
              <w:rPr>
                <w:rFonts w:ascii="Times New Roman" w:hAnsi="Times New Roman" w:cs="Times New Roman"/>
                <w:sz w:val="28"/>
                <w:szCs w:val="28"/>
              </w:rPr>
              <w:t>ия и теория художественно-графи</w:t>
            </w:r>
            <w:r w:rsidRPr="00450CC6">
              <w:rPr>
                <w:rFonts w:ascii="Times New Roman" w:hAnsi="Times New Roman" w:cs="Times New Roman"/>
                <w:sz w:val="28"/>
                <w:szCs w:val="28"/>
              </w:rPr>
              <w:t>ческих дисциплин, музыкальное образование)</w:t>
            </w:r>
          </w:p>
        </w:tc>
      </w:tr>
      <w:tr w:rsidR="00450CC6" w:rsidRPr="00450CC6" w:rsidTr="00450CC6">
        <w:tc>
          <w:tcPr>
            <w:tcW w:w="3227" w:type="dxa"/>
          </w:tcPr>
          <w:p w:rsidR="00450CC6" w:rsidRPr="00450CC6" w:rsidRDefault="00450CC6" w:rsidP="000F4AF0">
            <w:pPr>
              <w:jc w:val="center"/>
              <w:rPr>
                <w:rFonts w:ascii="Times New Roman" w:hAnsi="Times New Roman" w:cs="Times New Roman"/>
                <w:sz w:val="28"/>
                <w:szCs w:val="28"/>
              </w:rPr>
            </w:pPr>
            <w:r w:rsidRPr="00450CC6">
              <w:rPr>
                <w:rFonts w:ascii="Times New Roman" w:hAnsi="Times New Roman" w:cs="Times New Roman"/>
                <w:sz w:val="28"/>
                <w:szCs w:val="28"/>
              </w:rPr>
              <w:t>05</w:t>
            </w:r>
          </w:p>
        </w:tc>
        <w:tc>
          <w:tcPr>
            <w:tcW w:w="6379" w:type="dxa"/>
          </w:tcPr>
          <w:p w:rsidR="00450CC6" w:rsidRPr="00450CC6" w:rsidRDefault="00450CC6" w:rsidP="00450CC6">
            <w:pPr>
              <w:rPr>
                <w:rFonts w:ascii="Times New Roman" w:hAnsi="Times New Roman" w:cs="Times New Roman"/>
                <w:sz w:val="28"/>
                <w:szCs w:val="28"/>
              </w:rPr>
            </w:pPr>
            <w:r w:rsidRPr="00450CC6">
              <w:rPr>
                <w:rFonts w:ascii="Times New Roman" w:hAnsi="Times New Roman" w:cs="Times New Roman"/>
                <w:sz w:val="28"/>
                <w:szCs w:val="28"/>
              </w:rPr>
              <w:t>Физическая культура и спорт, сервис и туризм</w:t>
            </w:r>
          </w:p>
        </w:tc>
      </w:tr>
      <w:tr w:rsidR="00450CC6" w:rsidRPr="00450CC6" w:rsidTr="00450CC6">
        <w:tc>
          <w:tcPr>
            <w:tcW w:w="3227" w:type="dxa"/>
          </w:tcPr>
          <w:p w:rsidR="00450CC6" w:rsidRPr="00450CC6" w:rsidRDefault="00450CC6" w:rsidP="000F4AF0">
            <w:pPr>
              <w:jc w:val="center"/>
              <w:rPr>
                <w:rFonts w:ascii="Times New Roman" w:hAnsi="Times New Roman" w:cs="Times New Roman"/>
                <w:sz w:val="28"/>
                <w:szCs w:val="28"/>
              </w:rPr>
            </w:pPr>
            <w:r w:rsidRPr="00450CC6">
              <w:rPr>
                <w:rFonts w:ascii="Times New Roman" w:hAnsi="Times New Roman" w:cs="Times New Roman"/>
                <w:sz w:val="28"/>
                <w:szCs w:val="28"/>
              </w:rPr>
              <w:t>06</w:t>
            </w:r>
          </w:p>
        </w:tc>
        <w:tc>
          <w:tcPr>
            <w:tcW w:w="6379" w:type="dxa"/>
          </w:tcPr>
          <w:p w:rsidR="00450CC6" w:rsidRPr="00450CC6" w:rsidRDefault="00450CC6" w:rsidP="00450CC6">
            <w:pPr>
              <w:rPr>
                <w:rFonts w:ascii="Times New Roman" w:hAnsi="Times New Roman" w:cs="Times New Roman"/>
                <w:sz w:val="28"/>
                <w:szCs w:val="28"/>
              </w:rPr>
            </w:pPr>
            <w:r w:rsidRPr="00450CC6">
              <w:rPr>
                <w:rFonts w:ascii="Times New Roman" w:hAnsi="Times New Roman" w:cs="Times New Roman"/>
                <w:sz w:val="28"/>
                <w:szCs w:val="28"/>
              </w:rPr>
              <w:t>Теория и методика обучения и воспитания. Образование и педагогика</w:t>
            </w:r>
          </w:p>
        </w:tc>
      </w:tr>
      <w:tr w:rsidR="00450CC6" w:rsidRPr="00450CC6" w:rsidTr="00450CC6">
        <w:tc>
          <w:tcPr>
            <w:tcW w:w="3227" w:type="dxa"/>
          </w:tcPr>
          <w:p w:rsidR="00450CC6" w:rsidRPr="00450CC6" w:rsidRDefault="00450CC6" w:rsidP="000F4AF0">
            <w:pPr>
              <w:jc w:val="center"/>
              <w:rPr>
                <w:rFonts w:ascii="Times New Roman" w:hAnsi="Times New Roman" w:cs="Times New Roman"/>
                <w:sz w:val="28"/>
                <w:szCs w:val="28"/>
              </w:rPr>
            </w:pPr>
            <w:r w:rsidRPr="00450CC6">
              <w:rPr>
                <w:rFonts w:ascii="Times New Roman" w:hAnsi="Times New Roman" w:cs="Times New Roman"/>
                <w:sz w:val="28"/>
                <w:szCs w:val="28"/>
              </w:rPr>
              <w:t>07</w:t>
            </w:r>
          </w:p>
        </w:tc>
        <w:tc>
          <w:tcPr>
            <w:tcW w:w="6379" w:type="dxa"/>
          </w:tcPr>
          <w:p w:rsidR="00450CC6" w:rsidRPr="00450CC6" w:rsidRDefault="00450CC6" w:rsidP="00450CC6">
            <w:pPr>
              <w:rPr>
                <w:rFonts w:ascii="Times New Roman" w:hAnsi="Times New Roman" w:cs="Times New Roman"/>
                <w:sz w:val="28"/>
                <w:szCs w:val="28"/>
              </w:rPr>
            </w:pPr>
            <w:r w:rsidRPr="00450CC6">
              <w:rPr>
                <w:rFonts w:ascii="Times New Roman" w:hAnsi="Times New Roman" w:cs="Times New Roman"/>
                <w:sz w:val="28"/>
                <w:szCs w:val="28"/>
              </w:rPr>
              <w:t>Исторические науки</w:t>
            </w:r>
          </w:p>
        </w:tc>
      </w:tr>
      <w:tr w:rsidR="00450CC6" w:rsidRPr="00450CC6" w:rsidTr="00450CC6">
        <w:tc>
          <w:tcPr>
            <w:tcW w:w="3227" w:type="dxa"/>
          </w:tcPr>
          <w:p w:rsidR="00450CC6" w:rsidRPr="00450CC6" w:rsidRDefault="00450CC6" w:rsidP="000F4AF0">
            <w:pPr>
              <w:jc w:val="center"/>
              <w:rPr>
                <w:rFonts w:ascii="Times New Roman" w:hAnsi="Times New Roman" w:cs="Times New Roman"/>
                <w:sz w:val="28"/>
                <w:szCs w:val="28"/>
              </w:rPr>
            </w:pPr>
            <w:r w:rsidRPr="00450CC6">
              <w:rPr>
                <w:rFonts w:ascii="Times New Roman" w:hAnsi="Times New Roman" w:cs="Times New Roman"/>
                <w:sz w:val="28"/>
                <w:szCs w:val="28"/>
              </w:rPr>
              <w:t>08</w:t>
            </w:r>
          </w:p>
        </w:tc>
        <w:tc>
          <w:tcPr>
            <w:tcW w:w="6379" w:type="dxa"/>
          </w:tcPr>
          <w:p w:rsidR="00450CC6" w:rsidRPr="00450CC6" w:rsidRDefault="00450CC6" w:rsidP="00450CC6">
            <w:pPr>
              <w:rPr>
                <w:rFonts w:ascii="Times New Roman" w:hAnsi="Times New Roman" w:cs="Times New Roman"/>
                <w:sz w:val="28"/>
                <w:szCs w:val="28"/>
              </w:rPr>
            </w:pPr>
            <w:r w:rsidRPr="00450CC6">
              <w:rPr>
                <w:rFonts w:ascii="Times New Roman" w:hAnsi="Times New Roman" w:cs="Times New Roman"/>
                <w:sz w:val="28"/>
                <w:szCs w:val="28"/>
              </w:rPr>
              <w:t>Химические науки</w:t>
            </w:r>
          </w:p>
        </w:tc>
      </w:tr>
      <w:tr w:rsidR="00450CC6" w:rsidRPr="00450CC6" w:rsidTr="00450CC6">
        <w:tc>
          <w:tcPr>
            <w:tcW w:w="3227" w:type="dxa"/>
          </w:tcPr>
          <w:p w:rsidR="00450CC6" w:rsidRPr="00450CC6" w:rsidRDefault="00450CC6" w:rsidP="000F4AF0">
            <w:pPr>
              <w:jc w:val="center"/>
              <w:rPr>
                <w:rFonts w:ascii="Times New Roman" w:hAnsi="Times New Roman" w:cs="Times New Roman"/>
                <w:sz w:val="28"/>
                <w:szCs w:val="28"/>
              </w:rPr>
            </w:pPr>
            <w:r w:rsidRPr="00450CC6">
              <w:rPr>
                <w:rFonts w:ascii="Times New Roman" w:hAnsi="Times New Roman" w:cs="Times New Roman"/>
                <w:sz w:val="28"/>
                <w:szCs w:val="28"/>
              </w:rPr>
              <w:t>09</w:t>
            </w:r>
          </w:p>
        </w:tc>
        <w:tc>
          <w:tcPr>
            <w:tcW w:w="6379" w:type="dxa"/>
          </w:tcPr>
          <w:p w:rsidR="00450CC6" w:rsidRPr="00450CC6" w:rsidRDefault="00450CC6" w:rsidP="00450CC6">
            <w:pPr>
              <w:rPr>
                <w:rFonts w:ascii="Times New Roman" w:hAnsi="Times New Roman" w:cs="Times New Roman"/>
                <w:sz w:val="28"/>
                <w:szCs w:val="28"/>
              </w:rPr>
            </w:pPr>
            <w:r w:rsidRPr="00450CC6">
              <w:rPr>
                <w:rFonts w:ascii="Times New Roman" w:hAnsi="Times New Roman" w:cs="Times New Roman"/>
                <w:sz w:val="28"/>
                <w:szCs w:val="28"/>
              </w:rPr>
              <w:t>Биологические науки</w:t>
            </w:r>
          </w:p>
        </w:tc>
      </w:tr>
      <w:tr w:rsidR="00450CC6" w:rsidRPr="00450CC6" w:rsidTr="00450CC6">
        <w:tc>
          <w:tcPr>
            <w:tcW w:w="3227" w:type="dxa"/>
          </w:tcPr>
          <w:p w:rsidR="00450CC6" w:rsidRPr="00450CC6" w:rsidRDefault="00450CC6" w:rsidP="000F4AF0">
            <w:pPr>
              <w:jc w:val="center"/>
              <w:rPr>
                <w:rFonts w:ascii="Times New Roman" w:hAnsi="Times New Roman" w:cs="Times New Roman"/>
                <w:sz w:val="28"/>
                <w:szCs w:val="28"/>
              </w:rPr>
            </w:pPr>
            <w:r w:rsidRPr="00450CC6">
              <w:rPr>
                <w:rFonts w:ascii="Times New Roman" w:hAnsi="Times New Roman" w:cs="Times New Roman"/>
                <w:sz w:val="28"/>
                <w:szCs w:val="28"/>
              </w:rPr>
              <w:t>10</w:t>
            </w:r>
          </w:p>
        </w:tc>
        <w:tc>
          <w:tcPr>
            <w:tcW w:w="6379" w:type="dxa"/>
          </w:tcPr>
          <w:p w:rsidR="00450CC6" w:rsidRPr="00450CC6" w:rsidRDefault="00450CC6" w:rsidP="00450CC6">
            <w:pPr>
              <w:rPr>
                <w:rFonts w:ascii="Times New Roman" w:hAnsi="Times New Roman" w:cs="Times New Roman"/>
                <w:sz w:val="28"/>
                <w:szCs w:val="28"/>
              </w:rPr>
            </w:pPr>
            <w:r w:rsidRPr="00450CC6">
              <w:rPr>
                <w:rFonts w:ascii="Times New Roman" w:hAnsi="Times New Roman" w:cs="Times New Roman"/>
                <w:sz w:val="28"/>
                <w:szCs w:val="28"/>
              </w:rPr>
              <w:t>Науки о земле</w:t>
            </w:r>
          </w:p>
        </w:tc>
      </w:tr>
      <w:tr w:rsidR="00450CC6" w:rsidRPr="00450CC6" w:rsidTr="00450CC6">
        <w:tc>
          <w:tcPr>
            <w:tcW w:w="3227" w:type="dxa"/>
          </w:tcPr>
          <w:p w:rsidR="00450CC6" w:rsidRPr="00450CC6" w:rsidRDefault="00450CC6" w:rsidP="000F4AF0">
            <w:pPr>
              <w:jc w:val="center"/>
              <w:rPr>
                <w:rFonts w:ascii="Times New Roman" w:hAnsi="Times New Roman" w:cs="Times New Roman"/>
                <w:sz w:val="28"/>
                <w:szCs w:val="28"/>
              </w:rPr>
            </w:pPr>
            <w:r w:rsidRPr="00450CC6">
              <w:rPr>
                <w:rFonts w:ascii="Times New Roman" w:hAnsi="Times New Roman" w:cs="Times New Roman"/>
                <w:sz w:val="28"/>
                <w:szCs w:val="28"/>
              </w:rPr>
              <w:t>11</w:t>
            </w:r>
          </w:p>
        </w:tc>
        <w:tc>
          <w:tcPr>
            <w:tcW w:w="6379" w:type="dxa"/>
          </w:tcPr>
          <w:p w:rsidR="00450CC6" w:rsidRPr="00450CC6" w:rsidRDefault="00450CC6" w:rsidP="00450CC6">
            <w:pPr>
              <w:rPr>
                <w:rFonts w:ascii="Times New Roman" w:hAnsi="Times New Roman" w:cs="Times New Roman"/>
                <w:sz w:val="28"/>
                <w:szCs w:val="28"/>
              </w:rPr>
            </w:pPr>
            <w:r w:rsidRPr="00450CC6">
              <w:rPr>
                <w:rFonts w:ascii="Times New Roman" w:hAnsi="Times New Roman" w:cs="Times New Roman"/>
                <w:sz w:val="28"/>
                <w:szCs w:val="28"/>
              </w:rPr>
              <w:t>Психологические науки</w:t>
            </w:r>
          </w:p>
        </w:tc>
      </w:tr>
      <w:tr w:rsidR="00450CC6" w:rsidRPr="00450CC6" w:rsidTr="00450CC6">
        <w:tc>
          <w:tcPr>
            <w:tcW w:w="3227" w:type="dxa"/>
          </w:tcPr>
          <w:p w:rsidR="00450CC6" w:rsidRPr="00450CC6" w:rsidRDefault="00450CC6" w:rsidP="000F4AF0">
            <w:pPr>
              <w:jc w:val="center"/>
              <w:rPr>
                <w:rFonts w:ascii="Times New Roman" w:hAnsi="Times New Roman" w:cs="Times New Roman"/>
                <w:sz w:val="28"/>
                <w:szCs w:val="28"/>
              </w:rPr>
            </w:pPr>
            <w:r w:rsidRPr="00450CC6">
              <w:rPr>
                <w:rFonts w:ascii="Times New Roman" w:hAnsi="Times New Roman" w:cs="Times New Roman"/>
                <w:sz w:val="28"/>
                <w:szCs w:val="28"/>
              </w:rPr>
              <w:t>12</w:t>
            </w:r>
          </w:p>
        </w:tc>
        <w:tc>
          <w:tcPr>
            <w:tcW w:w="6379" w:type="dxa"/>
          </w:tcPr>
          <w:p w:rsidR="00450CC6" w:rsidRPr="00450CC6" w:rsidRDefault="00450CC6" w:rsidP="00450CC6">
            <w:pPr>
              <w:rPr>
                <w:rFonts w:ascii="Times New Roman" w:hAnsi="Times New Roman" w:cs="Times New Roman"/>
                <w:sz w:val="28"/>
                <w:szCs w:val="28"/>
              </w:rPr>
            </w:pPr>
            <w:r w:rsidRPr="00450CC6">
              <w:rPr>
                <w:rFonts w:ascii="Times New Roman" w:hAnsi="Times New Roman" w:cs="Times New Roman"/>
                <w:sz w:val="28"/>
                <w:szCs w:val="28"/>
              </w:rPr>
              <w:t>Экономика и управление</w:t>
            </w:r>
          </w:p>
        </w:tc>
      </w:tr>
      <w:tr w:rsidR="00450CC6" w:rsidRPr="00450CC6" w:rsidTr="00450CC6">
        <w:tc>
          <w:tcPr>
            <w:tcW w:w="3227" w:type="dxa"/>
          </w:tcPr>
          <w:p w:rsidR="00450CC6" w:rsidRPr="00450CC6" w:rsidRDefault="00450CC6" w:rsidP="000F4AF0">
            <w:pPr>
              <w:jc w:val="center"/>
              <w:rPr>
                <w:rFonts w:ascii="Times New Roman" w:hAnsi="Times New Roman" w:cs="Times New Roman"/>
                <w:sz w:val="28"/>
                <w:szCs w:val="28"/>
              </w:rPr>
            </w:pPr>
            <w:r w:rsidRPr="00450CC6">
              <w:rPr>
                <w:rFonts w:ascii="Times New Roman" w:hAnsi="Times New Roman" w:cs="Times New Roman"/>
                <w:sz w:val="28"/>
                <w:szCs w:val="28"/>
              </w:rPr>
              <w:t>13</w:t>
            </w:r>
          </w:p>
        </w:tc>
        <w:tc>
          <w:tcPr>
            <w:tcW w:w="6379" w:type="dxa"/>
          </w:tcPr>
          <w:p w:rsidR="00450CC6" w:rsidRPr="00450CC6" w:rsidRDefault="00450CC6" w:rsidP="00450CC6">
            <w:pPr>
              <w:rPr>
                <w:rFonts w:ascii="Times New Roman" w:hAnsi="Times New Roman" w:cs="Times New Roman"/>
                <w:sz w:val="28"/>
                <w:szCs w:val="28"/>
              </w:rPr>
            </w:pPr>
            <w:r w:rsidRPr="00450CC6">
              <w:rPr>
                <w:rFonts w:ascii="Times New Roman" w:hAnsi="Times New Roman" w:cs="Times New Roman"/>
                <w:sz w:val="28"/>
                <w:szCs w:val="28"/>
              </w:rPr>
              <w:t>Философские науки (в т.ч. политология, культурология)</w:t>
            </w:r>
          </w:p>
        </w:tc>
      </w:tr>
      <w:tr w:rsidR="00450CC6" w:rsidRPr="00450CC6" w:rsidTr="00450CC6">
        <w:tc>
          <w:tcPr>
            <w:tcW w:w="3227" w:type="dxa"/>
          </w:tcPr>
          <w:p w:rsidR="00450CC6" w:rsidRPr="00450CC6" w:rsidRDefault="00450CC6" w:rsidP="000F4AF0">
            <w:pPr>
              <w:jc w:val="center"/>
              <w:rPr>
                <w:rFonts w:ascii="Times New Roman" w:hAnsi="Times New Roman" w:cs="Times New Roman"/>
                <w:sz w:val="28"/>
                <w:szCs w:val="28"/>
              </w:rPr>
            </w:pPr>
            <w:r w:rsidRPr="00450CC6">
              <w:rPr>
                <w:rFonts w:ascii="Times New Roman" w:hAnsi="Times New Roman" w:cs="Times New Roman"/>
                <w:sz w:val="28"/>
                <w:szCs w:val="28"/>
              </w:rPr>
              <w:t>14</w:t>
            </w:r>
          </w:p>
        </w:tc>
        <w:tc>
          <w:tcPr>
            <w:tcW w:w="6379" w:type="dxa"/>
          </w:tcPr>
          <w:p w:rsidR="00450CC6" w:rsidRPr="00450CC6" w:rsidRDefault="00450CC6" w:rsidP="00450CC6">
            <w:pPr>
              <w:rPr>
                <w:rFonts w:ascii="Times New Roman" w:hAnsi="Times New Roman" w:cs="Times New Roman"/>
                <w:sz w:val="28"/>
                <w:szCs w:val="28"/>
              </w:rPr>
            </w:pPr>
            <w:r w:rsidRPr="00450CC6">
              <w:rPr>
                <w:rFonts w:ascii="Times New Roman" w:hAnsi="Times New Roman" w:cs="Times New Roman"/>
                <w:sz w:val="28"/>
                <w:szCs w:val="28"/>
              </w:rPr>
              <w:t>Социология и социальная работа</w:t>
            </w:r>
          </w:p>
        </w:tc>
      </w:tr>
      <w:tr w:rsidR="00450CC6" w:rsidRPr="009F2904" w:rsidTr="00450CC6">
        <w:tc>
          <w:tcPr>
            <w:tcW w:w="3227" w:type="dxa"/>
          </w:tcPr>
          <w:p w:rsidR="00450CC6" w:rsidRPr="00450CC6" w:rsidRDefault="00450CC6" w:rsidP="000F4AF0">
            <w:pPr>
              <w:jc w:val="center"/>
              <w:rPr>
                <w:rFonts w:ascii="Times New Roman" w:hAnsi="Times New Roman" w:cs="Times New Roman"/>
                <w:sz w:val="28"/>
                <w:szCs w:val="28"/>
              </w:rPr>
            </w:pPr>
            <w:r w:rsidRPr="00450CC6">
              <w:rPr>
                <w:rFonts w:ascii="Times New Roman" w:hAnsi="Times New Roman" w:cs="Times New Roman"/>
                <w:sz w:val="28"/>
                <w:szCs w:val="28"/>
              </w:rPr>
              <w:t>15</w:t>
            </w:r>
          </w:p>
        </w:tc>
        <w:tc>
          <w:tcPr>
            <w:tcW w:w="6379" w:type="dxa"/>
          </w:tcPr>
          <w:p w:rsidR="00450CC6" w:rsidRPr="009F2904" w:rsidRDefault="00450CC6" w:rsidP="00450CC6">
            <w:pPr>
              <w:rPr>
                <w:sz w:val="28"/>
                <w:szCs w:val="28"/>
              </w:rPr>
            </w:pPr>
            <w:r w:rsidRPr="00450CC6">
              <w:rPr>
                <w:rFonts w:ascii="Times New Roman" w:hAnsi="Times New Roman" w:cs="Times New Roman"/>
                <w:sz w:val="28"/>
                <w:szCs w:val="28"/>
              </w:rPr>
              <w:t>Науки о здоровье и профилактическая медицина</w:t>
            </w:r>
          </w:p>
        </w:tc>
      </w:tr>
    </w:tbl>
    <w:p w:rsidR="00810136" w:rsidRDefault="00810136" w:rsidP="00450CC6">
      <w:pPr>
        <w:jc w:val="center"/>
        <w:rPr>
          <w:sz w:val="28"/>
          <w:szCs w:val="28"/>
        </w:rPr>
      </w:pPr>
    </w:p>
    <w:p w:rsidR="00450CC6" w:rsidRDefault="00450CC6">
      <w:pPr>
        <w:rPr>
          <w:sz w:val="28"/>
          <w:szCs w:val="28"/>
        </w:rPr>
      </w:pPr>
      <w:r>
        <w:rPr>
          <w:sz w:val="28"/>
          <w:szCs w:val="28"/>
        </w:rPr>
        <w:br w:type="page"/>
      </w:r>
    </w:p>
    <w:p w:rsidR="00686BAA" w:rsidRDefault="00686BAA" w:rsidP="00686BAA">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6E7865" w:rsidRDefault="006E7865" w:rsidP="00686BAA">
      <w:pPr>
        <w:spacing w:after="0" w:line="240" w:lineRule="auto"/>
        <w:jc w:val="center"/>
        <w:rPr>
          <w:rFonts w:ascii="Times New Roman" w:hAnsi="Times New Roman" w:cs="Times New Roman"/>
          <w:sz w:val="28"/>
          <w:szCs w:val="28"/>
        </w:rPr>
      </w:pPr>
    </w:p>
    <w:p w:rsidR="00686BAA" w:rsidRDefault="00686BAA" w:rsidP="00686BA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Заявкам на участие в ежегодном конкурсе научных работ </w:t>
      </w:r>
      <w:r w:rsidR="00375CC6">
        <w:rPr>
          <w:rFonts w:ascii="Times New Roman" w:hAnsi="Times New Roman" w:cs="Times New Roman"/>
          <w:sz w:val="28"/>
          <w:szCs w:val="28"/>
        </w:rPr>
        <w:t>обучающихся</w:t>
      </w:r>
    </w:p>
    <w:p w:rsidR="00686BAA" w:rsidRDefault="00686BAA" w:rsidP="00686BAA">
      <w:pPr>
        <w:spacing w:after="0" w:line="240" w:lineRule="auto"/>
        <w:ind w:firstLine="709"/>
        <w:jc w:val="center"/>
        <w:rPr>
          <w:rFonts w:ascii="Times New Roman" w:hAnsi="Times New Roman" w:cs="Times New Roman"/>
          <w:sz w:val="28"/>
          <w:szCs w:val="28"/>
        </w:rPr>
      </w:pPr>
    </w:p>
    <w:tbl>
      <w:tblPr>
        <w:tblStyle w:val="a5"/>
        <w:tblW w:w="9571" w:type="dxa"/>
        <w:tblLook w:val="04A0" w:firstRow="1" w:lastRow="0" w:firstColumn="1" w:lastColumn="0" w:noHBand="0" w:noVBand="1"/>
      </w:tblPr>
      <w:tblGrid>
        <w:gridCol w:w="690"/>
        <w:gridCol w:w="4661"/>
        <w:gridCol w:w="1314"/>
        <w:gridCol w:w="1314"/>
        <w:gridCol w:w="1592"/>
      </w:tblGrid>
      <w:tr w:rsidR="00686BAA" w:rsidTr="00686BAA">
        <w:trPr>
          <w:trHeight w:val="551"/>
        </w:trPr>
        <w:tc>
          <w:tcPr>
            <w:tcW w:w="690" w:type="dxa"/>
            <w:tcBorders>
              <w:top w:val="single" w:sz="4" w:space="0" w:color="auto"/>
              <w:left w:val="single" w:sz="4" w:space="0" w:color="auto"/>
              <w:bottom w:val="single" w:sz="4" w:space="0" w:color="auto"/>
              <w:right w:val="single" w:sz="4" w:space="0" w:color="auto"/>
            </w:tcBorders>
            <w:hideMark/>
          </w:tcPr>
          <w:p w:rsidR="00686BAA" w:rsidRDefault="00686BAA">
            <w:pPr>
              <w:jc w:val="center"/>
              <w:rPr>
                <w:rFonts w:ascii="Times New Roman" w:hAnsi="Times New Roman" w:cs="Times New Roman"/>
                <w:sz w:val="28"/>
                <w:szCs w:val="28"/>
              </w:rPr>
            </w:pPr>
            <w:r>
              <w:rPr>
                <w:rFonts w:ascii="Times New Roman" w:hAnsi="Times New Roman" w:cs="Times New Roman"/>
                <w:sz w:val="28"/>
                <w:szCs w:val="28"/>
              </w:rPr>
              <w:t>№</w:t>
            </w:r>
          </w:p>
        </w:tc>
        <w:tc>
          <w:tcPr>
            <w:tcW w:w="4661" w:type="dxa"/>
            <w:tcBorders>
              <w:top w:val="single" w:sz="4" w:space="0" w:color="auto"/>
              <w:left w:val="single" w:sz="4" w:space="0" w:color="auto"/>
              <w:bottom w:val="single" w:sz="4" w:space="0" w:color="auto"/>
              <w:right w:val="single" w:sz="4" w:space="0" w:color="auto"/>
            </w:tcBorders>
            <w:hideMark/>
          </w:tcPr>
          <w:p w:rsidR="00686BAA" w:rsidRDefault="00686BAA">
            <w:pPr>
              <w:jc w:val="center"/>
              <w:rPr>
                <w:rFonts w:ascii="Times New Roman" w:hAnsi="Times New Roman" w:cs="Times New Roman"/>
                <w:sz w:val="28"/>
                <w:szCs w:val="28"/>
              </w:rPr>
            </w:pPr>
            <w:r>
              <w:rPr>
                <w:rFonts w:ascii="Times New Roman" w:hAnsi="Times New Roman" w:cs="Times New Roman"/>
                <w:sz w:val="28"/>
                <w:szCs w:val="28"/>
              </w:rPr>
              <w:t>Обязательная информация</w:t>
            </w:r>
          </w:p>
        </w:tc>
        <w:tc>
          <w:tcPr>
            <w:tcW w:w="1314" w:type="dxa"/>
            <w:tcBorders>
              <w:top w:val="single" w:sz="4" w:space="0" w:color="auto"/>
              <w:left w:val="single" w:sz="4" w:space="0" w:color="auto"/>
              <w:bottom w:val="single" w:sz="4" w:space="0" w:color="auto"/>
              <w:right w:val="single" w:sz="4" w:space="0" w:color="auto"/>
            </w:tcBorders>
          </w:tcPr>
          <w:p w:rsidR="00686BAA" w:rsidRDefault="00686BAA">
            <w:pPr>
              <w:jc w:val="center"/>
              <w:rPr>
                <w:rFonts w:ascii="Times New Roman" w:hAnsi="Times New Roman" w:cs="Times New Roman"/>
                <w:sz w:val="28"/>
                <w:szCs w:val="28"/>
              </w:rPr>
            </w:pPr>
            <w:r>
              <w:rPr>
                <w:rFonts w:ascii="Times New Roman" w:hAnsi="Times New Roman" w:cs="Times New Roman"/>
                <w:sz w:val="28"/>
                <w:szCs w:val="28"/>
              </w:rPr>
              <w:t>Автор 1</w:t>
            </w:r>
          </w:p>
        </w:tc>
        <w:tc>
          <w:tcPr>
            <w:tcW w:w="1314" w:type="dxa"/>
            <w:tcBorders>
              <w:top w:val="single" w:sz="4" w:space="0" w:color="auto"/>
              <w:left w:val="single" w:sz="4" w:space="0" w:color="auto"/>
              <w:bottom w:val="single" w:sz="4" w:space="0" w:color="auto"/>
              <w:right w:val="single" w:sz="4" w:space="0" w:color="auto"/>
            </w:tcBorders>
          </w:tcPr>
          <w:p w:rsidR="00686BAA" w:rsidRDefault="00686BAA">
            <w:pPr>
              <w:jc w:val="center"/>
              <w:rPr>
                <w:rFonts w:ascii="Times New Roman" w:hAnsi="Times New Roman" w:cs="Times New Roman"/>
                <w:sz w:val="28"/>
                <w:szCs w:val="28"/>
              </w:rPr>
            </w:pPr>
            <w:r>
              <w:rPr>
                <w:rFonts w:ascii="Times New Roman" w:hAnsi="Times New Roman" w:cs="Times New Roman"/>
                <w:sz w:val="28"/>
                <w:szCs w:val="28"/>
              </w:rPr>
              <w:t>Автор 2</w:t>
            </w:r>
          </w:p>
        </w:tc>
        <w:tc>
          <w:tcPr>
            <w:tcW w:w="1592" w:type="dxa"/>
            <w:tcBorders>
              <w:top w:val="single" w:sz="4" w:space="0" w:color="auto"/>
              <w:left w:val="single" w:sz="4" w:space="0" w:color="auto"/>
              <w:bottom w:val="single" w:sz="4" w:space="0" w:color="auto"/>
              <w:right w:val="single" w:sz="4" w:space="0" w:color="auto"/>
            </w:tcBorders>
            <w:hideMark/>
          </w:tcPr>
          <w:p w:rsidR="00686BAA" w:rsidRDefault="00686BAA">
            <w:pPr>
              <w:jc w:val="center"/>
              <w:rPr>
                <w:rFonts w:ascii="Times New Roman" w:hAnsi="Times New Roman" w:cs="Times New Roman"/>
                <w:sz w:val="28"/>
                <w:szCs w:val="28"/>
              </w:rPr>
            </w:pPr>
            <w:r>
              <w:rPr>
                <w:rFonts w:ascii="Times New Roman" w:hAnsi="Times New Roman" w:cs="Times New Roman"/>
                <w:sz w:val="28"/>
                <w:szCs w:val="28"/>
              </w:rPr>
              <w:t>Автор 3</w:t>
            </w:r>
          </w:p>
        </w:tc>
      </w:tr>
      <w:tr w:rsidR="00686BAA" w:rsidTr="000F4AF0">
        <w:tc>
          <w:tcPr>
            <w:tcW w:w="690" w:type="dxa"/>
            <w:tcBorders>
              <w:top w:val="single" w:sz="4" w:space="0" w:color="auto"/>
              <w:left w:val="single" w:sz="4" w:space="0" w:color="auto"/>
              <w:bottom w:val="single" w:sz="4" w:space="0" w:color="auto"/>
              <w:right w:val="single" w:sz="4" w:space="0" w:color="auto"/>
            </w:tcBorders>
          </w:tcPr>
          <w:p w:rsidR="00686BAA" w:rsidRDefault="00686BAA" w:rsidP="000F4AF0">
            <w:pPr>
              <w:pStyle w:val="a6"/>
              <w:numPr>
                <w:ilvl w:val="0"/>
                <w:numId w:val="1"/>
              </w:numPr>
              <w:ind w:left="0" w:firstLine="0"/>
              <w:jc w:val="center"/>
              <w:rPr>
                <w:rFonts w:ascii="Times New Roman" w:hAnsi="Times New Roman" w:cs="Times New Roman"/>
                <w:sz w:val="28"/>
                <w:szCs w:val="28"/>
              </w:rPr>
            </w:pPr>
          </w:p>
        </w:tc>
        <w:tc>
          <w:tcPr>
            <w:tcW w:w="4661" w:type="dxa"/>
            <w:tcBorders>
              <w:top w:val="single" w:sz="4" w:space="0" w:color="auto"/>
              <w:left w:val="single" w:sz="4" w:space="0" w:color="auto"/>
              <w:bottom w:val="single" w:sz="4" w:space="0" w:color="auto"/>
              <w:right w:val="single" w:sz="4" w:space="0" w:color="auto"/>
            </w:tcBorders>
          </w:tcPr>
          <w:p w:rsidR="00686BAA" w:rsidRDefault="00686BAA" w:rsidP="00686BAA">
            <w:pPr>
              <w:rPr>
                <w:rFonts w:ascii="Times New Roman" w:hAnsi="Times New Roman" w:cs="Times New Roman"/>
                <w:sz w:val="28"/>
                <w:szCs w:val="28"/>
              </w:rPr>
            </w:pPr>
            <w:r>
              <w:rPr>
                <w:rFonts w:ascii="Times New Roman" w:hAnsi="Times New Roman" w:cs="Times New Roman"/>
                <w:sz w:val="28"/>
                <w:szCs w:val="28"/>
              </w:rPr>
              <w:t xml:space="preserve">Направление конкурса </w:t>
            </w:r>
            <w:r w:rsidRPr="00686BAA">
              <w:rPr>
                <w:rFonts w:ascii="Times New Roman" w:hAnsi="Times New Roman" w:cs="Times New Roman"/>
                <w:i/>
                <w:sz w:val="20"/>
                <w:szCs w:val="20"/>
              </w:rPr>
              <w:t>(пример: 10 – Науки о земле)</w:t>
            </w:r>
          </w:p>
        </w:tc>
        <w:tc>
          <w:tcPr>
            <w:tcW w:w="4220" w:type="dxa"/>
            <w:gridSpan w:val="3"/>
            <w:tcBorders>
              <w:top w:val="single" w:sz="4" w:space="0" w:color="auto"/>
              <w:left w:val="single" w:sz="4" w:space="0" w:color="auto"/>
              <w:bottom w:val="single" w:sz="4" w:space="0" w:color="auto"/>
              <w:right w:val="single" w:sz="4" w:space="0" w:color="auto"/>
            </w:tcBorders>
          </w:tcPr>
          <w:p w:rsidR="00686BAA" w:rsidRDefault="00686BAA">
            <w:pPr>
              <w:jc w:val="center"/>
              <w:rPr>
                <w:rFonts w:ascii="Times New Roman" w:hAnsi="Times New Roman" w:cs="Times New Roman"/>
                <w:sz w:val="28"/>
                <w:szCs w:val="28"/>
              </w:rPr>
            </w:pPr>
          </w:p>
        </w:tc>
      </w:tr>
      <w:tr w:rsidR="00686BAA" w:rsidTr="00686BAA">
        <w:tc>
          <w:tcPr>
            <w:tcW w:w="690" w:type="dxa"/>
            <w:tcBorders>
              <w:top w:val="single" w:sz="4" w:space="0" w:color="auto"/>
              <w:left w:val="single" w:sz="4" w:space="0" w:color="auto"/>
              <w:bottom w:val="single" w:sz="4" w:space="0" w:color="auto"/>
              <w:right w:val="single" w:sz="4" w:space="0" w:color="auto"/>
            </w:tcBorders>
          </w:tcPr>
          <w:p w:rsidR="00686BAA" w:rsidRDefault="00686BAA" w:rsidP="000F4AF0">
            <w:pPr>
              <w:pStyle w:val="a6"/>
              <w:numPr>
                <w:ilvl w:val="0"/>
                <w:numId w:val="1"/>
              </w:numPr>
              <w:ind w:left="0" w:firstLine="0"/>
              <w:jc w:val="center"/>
              <w:rPr>
                <w:rFonts w:ascii="Times New Roman" w:hAnsi="Times New Roman" w:cs="Times New Roman"/>
                <w:sz w:val="28"/>
                <w:szCs w:val="28"/>
              </w:rPr>
            </w:pPr>
          </w:p>
        </w:tc>
        <w:tc>
          <w:tcPr>
            <w:tcW w:w="4661" w:type="dxa"/>
            <w:tcBorders>
              <w:top w:val="single" w:sz="4" w:space="0" w:color="auto"/>
              <w:left w:val="single" w:sz="4" w:space="0" w:color="auto"/>
              <w:bottom w:val="single" w:sz="4" w:space="0" w:color="auto"/>
              <w:right w:val="single" w:sz="4" w:space="0" w:color="auto"/>
            </w:tcBorders>
          </w:tcPr>
          <w:p w:rsidR="00686BAA" w:rsidRDefault="00686BAA">
            <w:pPr>
              <w:rPr>
                <w:rFonts w:ascii="Times New Roman" w:hAnsi="Times New Roman" w:cs="Times New Roman"/>
                <w:sz w:val="28"/>
                <w:szCs w:val="28"/>
              </w:rPr>
            </w:pPr>
            <w:r>
              <w:rPr>
                <w:rFonts w:ascii="Times New Roman" w:hAnsi="Times New Roman" w:cs="Times New Roman"/>
                <w:sz w:val="28"/>
                <w:szCs w:val="28"/>
              </w:rPr>
              <w:t xml:space="preserve">Наименование образовательного учреждения </w:t>
            </w:r>
            <w:r>
              <w:rPr>
                <w:rFonts w:ascii="Times New Roman" w:hAnsi="Times New Roman" w:cs="Times New Roman"/>
                <w:i/>
                <w:sz w:val="20"/>
                <w:szCs w:val="20"/>
              </w:rPr>
              <w:t>(полностью)</w:t>
            </w:r>
          </w:p>
        </w:tc>
        <w:tc>
          <w:tcPr>
            <w:tcW w:w="1314" w:type="dxa"/>
            <w:tcBorders>
              <w:top w:val="single" w:sz="4" w:space="0" w:color="auto"/>
              <w:left w:val="single" w:sz="4" w:space="0" w:color="auto"/>
              <w:bottom w:val="single" w:sz="4" w:space="0" w:color="auto"/>
              <w:right w:val="single" w:sz="4" w:space="0" w:color="auto"/>
            </w:tcBorders>
          </w:tcPr>
          <w:p w:rsidR="00686BAA" w:rsidRDefault="00686BAA">
            <w:pPr>
              <w:jc w:val="center"/>
              <w:rPr>
                <w:rFonts w:ascii="Times New Roman" w:hAnsi="Times New Roman" w:cs="Times New Roman"/>
                <w:sz w:val="28"/>
                <w:szCs w:val="28"/>
              </w:rPr>
            </w:pPr>
          </w:p>
        </w:tc>
        <w:tc>
          <w:tcPr>
            <w:tcW w:w="1314" w:type="dxa"/>
            <w:tcBorders>
              <w:top w:val="single" w:sz="4" w:space="0" w:color="auto"/>
              <w:left w:val="single" w:sz="4" w:space="0" w:color="auto"/>
              <w:bottom w:val="single" w:sz="4" w:space="0" w:color="auto"/>
              <w:right w:val="single" w:sz="4" w:space="0" w:color="auto"/>
            </w:tcBorders>
          </w:tcPr>
          <w:p w:rsidR="00686BAA" w:rsidRDefault="00686BAA">
            <w:pPr>
              <w:jc w:val="center"/>
              <w:rPr>
                <w:rFonts w:ascii="Times New Roman" w:hAnsi="Times New Roman" w:cs="Times New Roman"/>
                <w:sz w:val="28"/>
                <w:szCs w:val="28"/>
              </w:rPr>
            </w:pPr>
          </w:p>
        </w:tc>
        <w:tc>
          <w:tcPr>
            <w:tcW w:w="1592" w:type="dxa"/>
            <w:tcBorders>
              <w:top w:val="single" w:sz="4" w:space="0" w:color="auto"/>
              <w:left w:val="single" w:sz="4" w:space="0" w:color="auto"/>
              <w:bottom w:val="single" w:sz="4" w:space="0" w:color="auto"/>
              <w:right w:val="single" w:sz="4" w:space="0" w:color="auto"/>
            </w:tcBorders>
          </w:tcPr>
          <w:p w:rsidR="00686BAA" w:rsidRDefault="00686BAA">
            <w:pPr>
              <w:jc w:val="center"/>
              <w:rPr>
                <w:rFonts w:ascii="Times New Roman" w:hAnsi="Times New Roman" w:cs="Times New Roman"/>
                <w:sz w:val="28"/>
                <w:szCs w:val="28"/>
              </w:rPr>
            </w:pPr>
          </w:p>
        </w:tc>
      </w:tr>
      <w:tr w:rsidR="00686BAA" w:rsidTr="00686BAA">
        <w:tc>
          <w:tcPr>
            <w:tcW w:w="690" w:type="dxa"/>
            <w:tcBorders>
              <w:top w:val="single" w:sz="4" w:space="0" w:color="auto"/>
              <w:left w:val="single" w:sz="4" w:space="0" w:color="auto"/>
              <w:bottom w:val="single" w:sz="4" w:space="0" w:color="auto"/>
              <w:right w:val="single" w:sz="4" w:space="0" w:color="auto"/>
            </w:tcBorders>
          </w:tcPr>
          <w:p w:rsidR="00686BAA" w:rsidRDefault="00686BAA" w:rsidP="000F4AF0">
            <w:pPr>
              <w:pStyle w:val="a6"/>
              <w:numPr>
                <w:ilvl w:val="0"/>
                <w:numId w:val="1"/>
              </w:numPr>
              <w:ind w:left="0" w:firstLine="0"/>
              <w:jc w:val="center"/>
              <w:rPr>
                <w:rFonts w:ascii="Times New Roman" w:hAnsi="Times New Roman" w:cs="Times New Roman"/>
                <w:sz w:val="28"/>
                <w:szCs w:val="28"/>
              </w:rPr>
            </w:pPr>
          </w:p>
        </w:tc>
        <w:tc>
          <w:tcPr>
            <w:tcW w:w="4661" w:type="dxa"/>
            <w:tcBorders>
              <w:top w:val="single" w:sz="4" w:space="0" w:color="auto"/>
              <w:left w:val="single" w:sz="4" w:space="0" w:color="auto"/>
              <w:bottom w:val="single" w:sz="4" w:space="0" w:color="auto"/>
              <w:right w:val="single" w:sz="4" w:space="0" w:color="auto"/>
            </w:tcBorders>
          </w:tcPr>
          <w:p w:rsidR="00686BAA" w:rsidRDefault="00686BAA">
            <w:pPr>
              <w:rPr>
                <w:rFonts w:ascii="Times New Roman" w:hAnsi="Times New Roman" w:cs="Times New Roman"/>
                <w:sz w:val="28"/>
                <w:szCs w:val="28"/>
              </w:rPr>
            </w:pPr>
            <w:r>
              <w:rPr>
                <w:rFonts w:ascii="Times New Roman" w:hAnsi="Times New Roman" w:cs="Times New Roman"/>
                <w:sz w:val="28"/>
                <w:szCs w:val="28"/>
              </w:rPr>
              <w:t xml:space="preserve">ФИО участника конкурса </w:t>
            </w:r>
            <w:r>
              <w:rPr>
                <w:rFonts w:ascii="Times New Roman" w:hAnsi="Times New Roman" w:cs="Times New Roman"/>
                <w:i/>
                <w:sz w:val="20"/>
                <w:szCs w:val="20"/>
              </w:rPr>
              <w:t>(полностью)</w:t>
            </w:r>
          </w:p>
        </w:tc>
        <w:tc>
          <w:tcPr>
            <w:tcW w:w="1314" w:type="dxa"/>
            <w:tcBorders>
              <w:top w:val="single" w:sz="4" w:space="0" w:color="auto"/>
              <w:left w:val="single" w:sz="4" w:space="0" w:color="auto"/>
              <w:bottom w:val="single" w:sz="4" w:space="0" w:color="auto"/>
              <w:right w:val="single" w:sz="4" w:space="0" w:color="auto"/>
            </w:tcBorders>
          </w:tcPr>
          <w:p w:rsidR="00686BAA" w:rsidRDefault="00686BAA">
            <w:pPr>
              <w:jc w:val="center"/>
              <w:rPr>
                <w:rFonts w:ascii="Times New Roman" w:hAnsi="Times New Roman" w:cs="Times New Roman"/>
                <w:sz w:val="28"/>
                <w:szCs w:val="28"/>
              </w:rPr>
            </w:pPr>
          </w:p>
        </w:tc>
        <w:tc>
          <w:tcPr>
            <w:tcW w:w="1314" w:type="dxa"/>
            <w:tcBorders>
              <w:top w:val="single" w:sz="4" w:space="0" w:color="auto"/>
              <w:left w:val="single" w:sz="4" w:space="0" w:color="auto"/>
              <w:bottom w:val="single" w:sz="4" w:space="0" w:color="auto"/>
              <w:right w:val="single" w:sz="4" w:space="0" w:color="auto"/>
            </w:tcBorders>
          </w:tcPr>
          <w:p w:rsidR="00686BAA" w:rsidRDefault="00686BAA">
            <w:pPr>
              <w:jc w:val="center"/>
              <w:rPr>
                <w:rFonts w:ascii="Times New Roman" w:hAnsi="Times New Roman" w:cs="Times New Roman"/>
                <w:sz w:val="28"/>
                <w:szCs w:val="28"/>
              </w:rPr>
            </w:pPr>
          </w:p>
        </w:tc>
        <w:tc>
          <w:tcPr>
            <w:tcW w:w="1592" w:type="dxa"/>
            <w:tcBorders>
              <w:top w:val="single" w:sz="4" w:space="0" w:color="auto"/>
              <w:left w:val="single" w:sz="4" w:space="0" w:color="auto"/>
              <w:bottom w:val="single" w:sz="4" w:space="0" w:color="auto"/>
              <w:right w:val="single" w:sz="4" w:space="0" w:color="auto"/>
            </w:tcBorders>
          </w:tcPr>
          <w:p w:rsidR="00686BAA" w:rsidRDefault="00686BAA">
            <w:pPr>
              <w:jc w:val="center"/>
              <w:rPr>
                <w:rFonts w:ascii="Times New Roman" w:hAnsi="Times New Roman" w:cs="Times New Roman"/>
                <w:sz w:val="28"/>
                <w:szCs w:val="28"/>
              </w:rPr>
            </w:pPr>
          </w:p>
        </w:tc>
      </w:tr>
      <w:tr w:rsidR="00686BAA" w:rsidTr="00686BAA">
        <w:tc>
          <w:tcPr>
            <w:tcW w:w="690" w:type="dxa"/>
            <w:tcBorders>
              <w:top w:val="single" w:sz="4" w:space="0" w:color="auto"/>
              <w:left w:val="single" w:sz="4" w:space="0" w:color="auto"/>
              <w:bottom w:val="single" w:sz="4" w:space="0" w:color="auto"/>
              <w:right w:val="single" w:sz="4" w:space="0" w:color="auto"/>
            </w:tcBorders>
          </w:tcPr>
          <w:p w:rsidR="00686BAA" w:rsidRDefault="00686BAA" w:rsidP="000F4AF0">
            <w:pPr>
              <w:pStyle w:val="a6"/>
              <w:numPr>
                <w:ilvl w:val="0"/>
                <w:numId w:val="1"/>
              </w:numPr>
              <w:ind w:left="0" w:firstLine="0"/>
              <w:jc w:val="center"/>
              <w:rPr>
                <w:rFonts w:ascii="Times New Roman" w:hAnsi="Times New Roman" w:cs="Times New Roman"/>
                <w:sz w:val="28"/>
                <w:szCs w:val="28"/>
              </w:rPr>
            </w:pPr>
          </w:p>
        </w:tc>
        <w:tc>
          <w:tcPr>
            <w:tcW w:w="4661" w:type="dxa"/>
            <w:tcBorders>
              <w:top w:val="single" w:sz="4" w:space="0" w:color="auto"/>
              <w:left w:val="single" w:sz="4" w:space="0" w:color="auto"/>
              <w:bottom w:val="single" w:sz="4" w:space="0" w:color="auto"/>
              <w:right w:val="single" w:sz="4" w:space="0" w:color="auto"/>
            </w:tcBorders>
          </w:tcPr>
          <w:p w:rsidR="00686BAA" w:rsidRDefault="00686BAA">
            <w:pPr>
              <w:rPr>
                <w:rFonts w:ascii="Times New Roman" w:hAnsi="Times New Roman" w:cs="Times New Roman"/>
                <w:sz w:val="28"/>
                <w:szCs w:val="28"/>
              </w:rPr>
            </w:pPr>
            <w:r>
              <w:rPr>
                <w:rFonts w:ascii="Times New Roman" w:hAnsi="Times New Roman" w:cs="Times New Roman"/>
                <w:sz w:val="28"/>
                <w:szCs w:val="28"/>
              </w:rPr>
              <w:t>Курс</w:t>
            </w:r>
            <w:r w:rsidR="00375CC6">
              <w:rPr>
                <w:rFonts w:ascii="Times New Roman" w:hAnsi="Times New Roman" w:cs="Times New Roman"/>
                <w:sz w:val="28"/>
                <w:szCs w:val="28"/>
              </w:rPr>
              <w:t>/класс</w:t>
            </w:r>
          </w:p>
        </w:tc>
        <w:tc>
          <w:tcPr>
            <w:tcW w:w="1314" w:type="dxa"/>
            <w:tcBorders>
              <w:top w:val="single" w:sz="4" w:space="0" w:color="auto"/>
              <w:left w:val="single" w:sz="4" w:space="0" w:color="auto"/>
              <w:bottom w:val="single" w:sz="4" w:space="0" w:color="auto"/>
              <w:right w:val="single" w:sz="4" w:space="0" w:color="auto"/>
            </w:tcBorders>
          </w:tcPr>
          <w:p w:rsidR="00686BAA" w:rsidRDefault="00686BAA">
            <w:pPr>
              <w:jc w:val="center"/>
              <w:rPr>
                <w:rFonts w:ascii="Times New Roman" w:hAnsi="Times New Roman" w:cs="Times New Roman"/>
                <w:sz w:val="28"/>
                <w:szCs w:val="28"/>
              </w:rPr>
            </w:pPr>
          </w:p>
        </w:tc>
        <w:tc>
          <w:tcPr>
            <w:tcW w:w="1314" w:type="dxa"/>
            <w:tcBorders>
              <w:top w:val="single" w:sz="4" w:space="0" w:color="auto"/>
              <w:left w:val="single" w:sz="4" w:space="0" w:color="auto"/>
              <w:bottom w:val="single" w:sz="4" w:space="0" w:color="auto"/>
              <w:right w:val="single" w:sz="4" w:space="0" w:color="auto"/>
            </w:tcBorders>
          </w:tcPr>
          <w:p w:rsidR="00686BAA" w:rsidRDefault="00686BAA">
            <w:pPr>
              <w:jc w:val="center"/>
              <w:rPr>
                <w:rFonts w:ascii="Times New Roman" w:hAnsi="Times New Roman" w:cs="Times New Roman"/>
                <w:sz w:val="28"/>
                <w:szCs w:val="28"/>
              </w:rPr>
            </w:pPr>
          </w:p>
        </w:tc>
        <w:tc>
          <w:tcPr>
            <w:tcW w:w="1592" w:type="dxa"/>
            <w:tcBorders>
              <w:top w:val="single" w:sz="4" w:space="0" w:color="auto"/>
              <w:left w:val="single" w:sz="4" w:space="0" w:color="auto"/>
              <w:bottom w:val="single" w:sz="4" w:space="0" w:color="auto"/>
              <w:right w:val="single" w:sz="4" w:space="0" w:color="auto"/>
            </w:tcBorders>
          </w:tcPr>
          <w:p w:rsidR="00686BAA" w:rsidRDefault="00686BAA">
            <w:pPr>
              <w:jc w:val="center"/>
              <w:rPr>
                <w:rFonts w:ascii="Times New Roman" w:hAnsi="Times New Roman" w:cs="Times New Roman"/>
                <w:sz w:val="28"/>
                <w:szCs w:val="28"/>
              </w:rPr>
            </w:pPr>
          </w:p>
        </w:tc>
      </w:tr>
      <w:tr w:rsidR="00686BAA" w:rsidTr="00686BAA">
        <w:tc>
          <w:tcPr>
            <w:tcW w:w="690" w:type="dxa"/>
            <w:tcBorders>
              <w:top w:val="single" w:sz="4" w:space="0" w:color="auto"/>
              <w:left w:val="single" w:sz="4" w:space="0" w:color="auto"/>
              <w:bottom w:val="single" w:sz="4" w:space="0" w:color="auto"/>
              <w:right w:val="single" w:sz="4" w:space="0" w:color="auto"/>
            </w:tcBorders>
          </w:tcPr>
          <w:p w:rsidR="00686BAA" w:rsidRDefault="00686BAA" w:rsidP="000F4AF0">
            <w:pPr>
              <w:pStyle w:val="a6"/>
              <w:numPr>
                <w:ilvl w:val="0"/>
                <w:numId w:val="1"/>
              </w:numPr>
              <w:ind w:left="0" w:firstLine="0"/>
              <w:jc w:val="center"/>
              <w:rPr>
                <w:rFonts w:ascii="Times New Roman" w:hAnsi="Times New Roman" w:cs="Times New Roman"/>
                <w:sz w:val="28"/>
                <w:szCs w:val="28"/>
              </w:rPr>
            </w:pPr>
          </w:p>
        </w:tc>
        <w:tc>
          <w:tcPr>
            <w:tcW w:w="4661" w:type="dxa"/>
            <w:tcBorders>
              <w:top w:val="single" w:sz="4" w:space="0" w:color="auto"/>
              <w:left w:val="single" w:sz="4" w:space="0" w:color="auto"/>
              <w:bottom w:val="single" w:sz="4" w:space="0" w:color="auto"/>
              <w:right w:val="single" w:sz="4" w:space="0" w:color="auto"/>
            </w:tcBorders>
          </w:tcPr>
          <w:p w:rsidR="00686BAA" w:rsidRDefault="00686BAA">
            <w:pPr>
              <w:rPr>
                <w:rFonts w:ascii="Times New Roman" w:hAnsi="Times New Roman" w:cs="Times New Roman"/>
                <w:sz w:val="28"/>
                <w:szCs w:val="28"/>
              </w:rPr>
            </w:pPr>
            <w:r>
              <w:rPr>
                <w:rFonts w:ascii="Times New Roman" w:hAnsi="Times New Roman" w:cs="Times New Roman"/>
                <w:sz w:val="28"/>
                <w:szCs w:val="28"/>
              </w:rPr>
              <w:t xml:space="preserve">Форма обучения </w:t>
            </w:r>
            <w:r>
              <w:rPr>
                <w:rFonts w:ascii="Times New Roman" w:hAnsi="Times New Roman" w:cs="Times New Roman"/>
                <w:i/>
                <w:sz w:val="20"/>
                <w:szCs w:val="20"/>
              </w:rPr>
              <w:t>(очная, заочная)</w:t>
            </w:r>
            <w:r w:rsidR="00375CC6">
              <w:rPr>
                <w:rFonts w:ascii="Times New Roman" w:hAnsi="Times New Roman" w:cs="Times New Roman"/>
                <w:i/>
                <w:sz w:val="20"/>
                <w:szCs w:val="20"/>
              </w:rPr>
              <w:t>, только для студентов</w:t>
            </w:r>
          </w:p>
        </w:tc>
        <w:tc>
          <w:tcPr>
            <w:tcW w:w="1314" w:type="dxa"/>
            <w:tcBorders>
              <w:top w:val="single" w:sz="4" w:space="0" w:color="auto"/>
              <w:left w:val="single" w:sz="4" w:space="0" w:color="auto"/>
              <w:bottom w:val="single" w:sz="4" w:space="0" w:color="auto"/>
              <w:right w:val="single" w:sz="4" w:space="0" w:color="auto"/>
            </w:tcBorders>
          </w:tcPr>
          <w:p w:rsidR="00686BAA" w:rsidRDefault="00686BAA">
            <w:pPr>
              <w:jc w:val="center"/>
              <w:rPr>
                <w:rFonts w:ascii="Times New Roman" w:hAnsi="Times New Roman" w:cs="Times New Roman"/>
                <w:sz w:val="28"/>
                <w:szCs w:val="28"/>
              </w:rPr>
            </w:pPr>
          </w:p>
        </w:tc>
        <w:tc>
          <w:tcPr>
            <w:tcW w:w="1314" w:type="dxa"/>
            <w:tcBorders>
              <w:top w:val="single" w:sz="4" w:space="0" w:color="auto"/>
              <w:left w:val="single" w:sz="4" w:space="0" w:color="auto"/>
              <w:bottom w:val="single" w:sz="4" w:space="0" w:color="auto"/>
              <w:right w:val="single" w:sz="4" w:space="0" w:color="auto"/>
            </w:tcBorders>
          </w:tcPr>
          <w:p w:rsidR="00686BAA" w:rsidRDefault="00686BAA">
            <w:pPr>
              <w:jc w:val="center"/>
              <w:rPr>
                <w:rFonts w:ascii="Times New Roman" w:hAnsi="Times New Roman" w:cs="Times New Roman"/>
                <w:sz w:val="28"/>
                <w:szCs w:val="28"/>
              </w:rPr>
            </w:pPr>
          </w:p>
        </w:tc>
        <w:tc>
          <w:tcPr>
            <w:tcW w:w="1592" w:type="dxa"/>
            <w:tcBorders>
              <w:top w:val="single" w:sz="4" w:space="0" w:color="auto"/>
              <w:left w:val="single" w:sz="4" w:space="0" w:color="auto"/>
              <w:bottom w:val="single" w:sz="4" w:space="0" w:color="auto"/>
              <w:right w:val="single" w:sz="4" w:space="0" w:color="auto"/>
            </w:tcBorders>
          </w:tcPr>
          <w:p w:rsidR="00686BAA" w:rsidRDefault="00686BAA">
            <w:pPr>
              <w:jc w:val="center"/>
              <w:rPr>
                <w:rFonts w:ascii="Times New Roman" w:hAnsi="Times New Roman" w:cs="Times New Roman"/>
                <w:sz w:val="28"/>
                <w:szCs w:val="28"/>
              </w:rPr>
            </w:pPr>
          </w:p>
        </w:tc>
      </w:tr>
      <w:tr w:rsidR="00686BAA" w:rsidTr="00686BAA">
        <w:tc>
          <w:tcPr>
            <w:tcW w:w="690" w:type="dxa"/>
            <w:tcBorders>
              <w:top w:val="single" w:sz="4" w:space="0" w:color="auto"/>
              <w:left w:val="single" w:sz="4" w:space="0" w:color="auto"/>
              <w:bottom w:val="single" w:sz="4" w:space="0" w:color="auto"/>
              <w:right w:val="single" w:sz="4" w:space="0" w:color="auto"/>
            </w:tcBorders>
          </w:tcPr>
          <w:p w:rsidR="00686BAA" w:rsidRDefault="00686BAA" w:rsidP="000F4AF0">
            <w:pPr>
              <w:pStyle w:val="a6"/>
              <w:numPr>
                <w:ilvl w:val="0"/>
                <w:numId w:val="1"/>
              </w:numPr>
              <w:ind w:left="0" w:firstLine="0"/>
              <w:jc w:val="center"/>
              <w:rPr>
                <w:rFonts w:ascii="Times New Roman" w:hAnsi="Times New Roman" w:cs="Times New Roman"/>
                <w:sz w:val="28"/>
                <w:szCs w:val="28"/>
              </w:rPr>
            </w:pPr>
          </w:p>
        </w:tc>
        <w:tc>
          <w:tcPr>
            <w:tcW w:w="4661" w:type="dxa"/>
            <w:tcBorders>
              <w:top w:val="single" w:sz="4" w:space="0" w:color="auto"/>
              <w:left w:val="single" w:sz="4" w:space="0" w:color="auto"/>
              <w:bottom w:val="single" w:sz="4" w:space="0" w:color="auto"/>
              <w:right w:val="single" w:sz="4" w:space="0" w:color="auto"/>
            </w:tcBorders>
          </w:tcPr>
          <w:p w:rsidR="00686BAA" w:rsidRDefault="00686BAA">
            <w:pPr>
              <w:rPr>
                <w:rFonts w:ascii="Times New Roman" w:hAnsi="Times New Roman" w:cs="Times New Roman"/>
                <w:sz w:val="28"/>
                <w:szCs w:val="28"/>
              </w:rPr>
            </w:pPr>
            <w:r>
              <w:rPr>
                <w:rFonts w:ascii="Times New Roman" w:hAnsi="Times New Roman" w:cs="Times New Roman"/>
                <w:sz w:val="28"/>
                <w:szCs w:val="28"/>
              </w:rPr>
              <w:t>Направление подготовки</w:t>
            </w:r>
            <w:r w:rsidR="00375CC6">
              <w:rPr>
                <w:rFonts w:ascii="Times New Roman" w:hAnsi="Times New Roman" w:cs="Times New Roman"/>
                <w:sz w:val="28"/>
                <w:szCs w:val="28"/>
              </w:rPr>
              <w:t xml:space="preserve">, </w:t>
            </w:r>
            <w:r w:rsidR="00375CC6">
              <w:rPr>
                <w:rFonts w:ascii="Times New Roman" w:hAnsi="Times New Roman" w:cs="Times New Roman"/>
                <w:i/>
                <w:sz w:val="20"/>
                <w:szCs w:val="20"/>
              </w:rPr>
              <w:t>только для студентов</w:t>
            </w:r>
          </w:p>
        </w:tc>
        <w:tc>
          <w:tcPr>
            <w:tcW w:w="1314" w:type="dxa"/>
            <w:tcBorders>
              <w:top w:val="single" w:sz="4" w:space="0" w:color="auto"/>
              <w:left w:val="single" w:sz="4" w:space="0" w:color="auto"/>
              <w:bottom w:val="single" w:sz="4" w:space="0" w:color="auto"/>
              <w:right w:val="single" w:sz="4" w:space="0" w:color="auto"/>
            </w:tcBorders>
          </w:tcPr>
          <w:p w:rsidR="00686BAA" w:rsidRDefault="00686BAA">
            <w:pPr>
              <w:jc w:val="center"/>
              <w:rPr>
                <w:rFonts w:ascii="Times New Roman" w:hAnsi="Times New Roman" w:cs="Times New Roman"/>
                <w:sz w:val="28"/>
                <w:szCs w:val="28"/>
              </w:rPr>
            </w:pPr>
          </w:p>
        </w:tc>
        <w:tc>
          <w:tcPr>
            <w:tcW w:w="1314" w:type="dxa"/>
            <w:tcBorders>
              <w:top w:val="single" w:sz="4" w:space="0" w:color="auto"/>
              <w:left w:val="single" w:sz="4" w:space="0" w:color="auto"/>
              <w:bottom w:val="single" w:sz="4" w:space="0" w:color="auto"/>
              <w:right w:val="single" w:sz="4" w:space="0" w:color="auto"/>
            </w:tcBorders>
          </w:tcPr>
          <w:p w:rsidR="00686BAA" w:rsidRDefault="00686BAA">
            <w:pPr>
              <w:jc w:val="center"/>
              <w:rPr>
                <w:rFonts w:ascii="Times New Roman" w:hAnsi="Times New Roman" w:cs="Times New Roman"/>
                <w:sz w:val="28"/>
                <w:szCs w:val="28"/>
              </w:rPr>
            </w:pPr>
          </w:p>
        </w:tc>
        <w:tc>
          <w:tcPr>
            <w:tcW w:w="1592" w:type="dxa"/>
            <w:tcBorders>
              <w:top w:val="single" w:sz="4" w:space="0" w:color="auto"/>
              <w:left w:val="single" w:sz="4" w:space="0" w:color="auto"/>
              <w:bottom w:val="single" w:sz="4" w:space="0" w:color="auto"/>
              <w:right w:val="single" w:sz="4" w:space="0" w:color="auto"/>
            </w:tcBorders>
          </w:tcPr>
          <w:p w:rsidR="00686BAA" w:rsidRDefault="00686BAA">
            <w:pPr>
              <w:jc w:val="center"/>
              <w:rPr>
                <w:rFonts w:ascii="Times New Roman" w:hAnsi="Times New Roman" w:cs="Times New Roman"/>
                <w:sz w:val="28"/>
                <w:szCs w:val="28"/>
              </w:rPr>
            </w:pPr>
          </w:p>
        </w:tc>
      </w:tr>
      <w:tr w:rsidR="00686BAA" w:rsidTr="00686BAA">
        <w:tc>
          <w:tcPr>
            <w:tcW w:w="690" w:type="dxa"/>
            <w:tcBorders>
              <w:top w:val="single" w:sz="4" w:space="0" w:color="auto"/>
              <w:left w:val="single" w:sz="4" w:space="0" w:color="auto"/>
              <w:bottom w:val="single" w:sz="4" w:space="0" w:color="auto"/>
              <w:right w:val="single" w:sz="4" w:space="0" w:color="auto"/>
            </w:tcBorders>
          </w:tcPr>
          <w:p w:rsidR="00686BAA" w:rsidRDefault="00686BAA" w:rsidP="000F4AF0">
            <w:pPr>
              <w:pStyle w:val="a6"/>
              <w:numPr>
                <w:ilvl w:val="0"/>
                <w:numId w:val="1"/>
              </w:numPr>
              <w:ind w:left="0" w:firstLine="0"/>
              <w:jc w:val="center"/>
              <w:rPr>
                <w:rFonts w:ascii="Times New Roman" w:hAnsi="Times New Roman" w:cs="Times New Roman"/>
                <w:sz w:val="28"/>
                <w:szCs w:val="28"/>
              </w:rPr>
            </w:pPr>
          </w:p>
        </w:tc>
        <w:tc>
          <w:tcPr>
            <w:tcW w:w="4661" w:type="dxa"/>
            <w:tcBorders>
              <w:top w:val="single" w:sz="4" w:space="0" w:color="auto"/>
              <w:left w:val="single" w:sz="4" w:space="0" w:color="auto"/>
              <w:bottom w:val="single" w:sz="4" w:space="0" w:color="auto"/>
              <w:right w:val="single" w:sz="4" w:space="0" w:color="auto"/>
            </w:tcBorders>
          </w:tcPr>
          <w:p w:rsidR="00686BAA" w:rsidRDefault="00686BAA">
            <w:pPr>
              <w:rPr>
                <w:rFonts w:ascii="Times New Roman" w:hAnsi="Times New Roman" w:cs="Times New Roman"/>
                <w:sz w:val="28"/>
                <w:szCs w:val="28"/>
              </w:rPr>
            </w:pPr>
            <w:r>
              <w:rPr>
                <w:rFonts w:ascii="Times New Roman" w:hAnsi="Times New Roman" w:cs="Times New Roman"/>
                <w:sz w:val="28"/>
                <w:szCs w:val="28"/>
              </w:rPr>
              <w:t>Профиль</w:t>
            </w:r>
            <w:r w:rsidR="00375CC6">
              <w:rPr>
                <w:rFonts w:ascii="Times New Roman" w:hAnsi="Times New Roman" w:cs="Times New Roman"/>
                <w:sz w:val="28"/>
                <w:szCs w:val="28"/>
              </w:rPr>
              <w:t xml:space="preserve">, </w:t>
            </w:r>
            <w:r w:rsidR="00375CC6">
              <w:rPr>
                <w:rFonts w:ascii="Times New Roman" w:hAnsi="Times New Roman" w:cs="Times New Roman"/>
                <w:i/>
                <w:sz w:val="20"/>
                <w:szCs w:val="20"/>
              </w:rPr>
              <w:t>только для студентов</w:t>
            </w:r>
          </w:p>
        </w:tc>
        <w:tc>
          <w:tcPr>
            <w:tcW w:w="1314" w:type="dxa"/>
            <w:tcBorders>
              <w:top w:val="single" w:sz="4" w:space="0" w:color="auto"/>
              <w:left w:val="single" w:sz="4" w:space="0" w:color="auto"/>
              <w:bottom w:val="single" w:sz="4" w:space="0" w:color="auto"/>
              <w:right w:val="single" w:sz="4" w:space="0" w:color="auto"/>
            </w:tcBorders>
          </w:tcPr>
          <w:p w:rsidR="00686BAA" w:rsidRDefault="00686BAA">
            <w:pPr>
              <w:jc w:val="center"/>
              <w:rPr>
                <w:rFonts w:ascii="Times New Roman" w:hAnsi="Times New Roman" w:cs="Times New Roman"/>
                <w:sz w:val="28"/>
                <w:szCs w:val="28"/>
              </w:rPr>
            </w:pPr>
          </w:p>
        </w:tc>
        <w:tc>
          <w:tcPr>
            <w:tcW w:w="1314" w:type="dxa"/>
            <w:tcBorders>
              <w:top w:val="single" w:sz="4" w:space="0" w:color="auto"/>
              <w:left w:val="single" w:sz="4" w:space="0" w:color="auto"/>
              <w:bottom w:val="single" w:sz="4" w:space="0" w:color="auto"/>
              <w:right w:val="single" w:sz="4" w:space="0" w:color="auto"/>
            </w:tcBorders>
          </w:tcPr>
          <w:p w:rsidR="00686BAA" w:rsidRDefault="00686BAA">
            <w:pPr>
              <w:jc w:val="center"/>
              <w:rPr>
                <w:rFonts w:ascii="Times New Roman" w:hAnsi="Times New Roman" w:cs="Times New Roman"/>
                <w:sz w:val="28"/>
                <w:szCs w:val="28"/>
              </w:rPr>
            </w:pPr>
          </w:p>
        </w:tc>
        <w:tc>
          <w:tcPr>
            <w:tcW w:w="1592" w:type="dxa"/>
            <w:tcBorders>
              <w:top w:val="single" w:sz="4" w:space="0" w:color="auto"/>
              <w:left w:val="single" w:sz="4" w:space="0" w:color="auto"/>
              <w:bottom w:val="single" w:sz="4" w:space="0" w:color="auto"/>
              <w:right w:val="single" w:sz="4" w:space="0" w:color="auto"/>
            </w:tcBorders>
          </w:tcPr>
          <w:p w:rsidR="00686BAA" w:rsidRDefault="00686BAA">
            <w:pPr>
              <w:jc w:val="center"/>
              <w:rPr>
                <w:rFonts w:ascii="Times New Roman" w:hAnsi="Times New Roman" w:cs="Times New Roman"/>
                <w:sz w:val="28"/>
                <w:szCs w:val="28"/>
              </w:rPr>
            </w:pPr>
          </w:p>
        </w:tc>
      </w:tr>
      <w:tr w:rsidR="00686BAA" w:rsidTr="000F4AF0">
        <w:tc>
          <w:tcPr>
            <w:tcW w:w="690" w:type="dxa"/>
            <w:tcBorders>
              <w:top w:val="single" w:sz="4" w:space="0" w:color="auto"/>
              <w:left w:val="single" w:sz="4" w:space="0" w:color="auto"/>
              <w:bottom w:val="single" w:sz="4" w:space="0" w:color="auto"/>
              <w:right w:val="single" w:sz="4" w:space="0" w:color="auto"/>
            </w:tcBorders>
          </w:tcPr>
          <w:p w:rsidR="00686BAA" w:rsidRDefault="00686BAA" w:rsidP="000F4AF0">
            <w:pPr>
              <w:pStyle w:val="a6"/>
              <w:numPr>
                <w:ilvl w:val="0"/>
                <w:numId w:val="1"/>
              </w:numPr>
              <w:ind w:left="0" w:firstLine="0"/>
              <w:jc w:val="center"/>
              <w:rPr>
                <w:rFonts w:ascii="Times New Roman" w:hAnsi="Times New Roman" w:cs="Times New Roman"/>
                <w:sz w:val="28"/>
                <w:szCs w:val="28"/>
              </w:rPr>
            </w:pPr>
          </w:p>
        </w:tc>
        <w:tc>
          <w:tcPr>
            <w:tcW w:w="4661" w:type="dxa"/>
            <w:tcBorders>
              <w:top w:val="single" w:sz="4" w:space="0" w:color="auto"/>
              <w:left w:val="single" w:sz="4" w:space="0" w:color="auto"/>
              <w:bottom w:val="single" w:sz="4" w:space="0" w:color="auto"/>
              <w:right w:val="single" w:sz="4" w:space="0" w:color="auto"/>
            </w:tcBorders>
            <w:hideMark/>
          </w:tcPr>
          <w:p w:rsidR="00686BAA" w:rsidRDefault="00686BAA">
            <w:pPr>
              <w:rPr>
                <w:rFonts w:ascii="Times New Roman" w:hAnsi="Times New Roman" w:cs="Times New Roman"/>
                <w:sz w:val="28"/>
                <w:szCs w:val="28"/>
              </w:rPr>
            </w:pPr>
            <w:r>
              <w:rPr>
                <w:rFonts w:ascii="Times New Roman" w:hAnsi="Times New Roman" w:cs="Times New Roman"/>
                <w:sz w:val="28"/>
                <w:szCs w:val="28"/>
              </w:rPr>
              <w:t>Тема работы предоставляемой на конкурс</w:t>
            </w:r>
          </w:p>
        </w:tc>
        <w:tc>
          <w:tcPr>
            <w:tcW w:w="4220" w:type="dxa"/>
            <w:gridSpan w:val="3"/>
            <w:tcBorders>
              <w:top w:val="single" w:sz="4" w:space="0" w:color="auto"/>
              <w:left w:val="single" w:sz="4" w:space="0" w:color="auto"/>
              <w:bottom w:val="single" w:sz="4" w:space="0" w:color="auto"/>
              <w:right w:val="single" w:sz="4" w:space="0" w:color="auto"/>
            </w:tcBorders>
          </w:tcPr>
          <w:p w:rsidR="00686BAA" w:rsidRDefault="00686BAA">
            <w:pPr>
              <w:jc w:val="center"/>
              <w:rPr>
                <w:rFonts w:ascii="Times New Roman" w:hAnsi="Times New Roman" w:cs="Times New Roman"/>
                <w:sz w:val="28"/>
                <w:szCs w:val="28"/>
              </w:rPr>
            </w:pPr>
          </w:p>
        </w:tc>
      </w:tr>
      <w:tr w:rsidR="00686BAA" w:rsidTr="00686BAA">
        <w:tc>
          <w:tcPr>
            <w:tcW w:w="690" w:type="dxa"/>
            <w:tcBorders>
              <w:top w:val="single" w:sz="4" w:space="0" w:color="auto"/>
              <w:left w:val="single" w:sz="4" w:space="0" w:color="auto"/>
              <w:bottom w:val="single" w:sz="4" w:space="0" w:color="auto"/>
              <w:right w:val="single" w:sz="4" w:space="0" w:color="auto"/>
            </w:tcBorders>
          </w:tcPr>
          <w:p w:rsidR="00686BAA" w:rsidRDefault="00686BAA" w:rsidP="000F4AF0">
            <w:pPr>
              <w:pStyle w:val="a6"/>
              <w:numPr>
                <w:ilvl w:val="0"/>
                <w:numId w:val="1"/>
              </w:numPr>
              <w:ind w:left="0" w:firstLine="0"/>
              <w:jc w:val="center"/>
              <w:rPr>
                <w:rFonts w:ascii="Times New Roman" w:hAnsi="Times New Roman" w:cs="Times New Roman"/>
                <w:sz w:val="28"/>
                <w:szCs w:val="28"/>
              </w:rPr>
            </w:pPr>
          </w:p>
        </w:tc>
        <w:tc>
          <w:tcPr>
            <w:tcW w:w="4661" w:type="dxa"/>
            <w:tcBorders>
              <w:top w:val="single" w:sz="4" w:space="0" w:color="auto"/>
              <w:left w:val="single" w:sz="4" w:space="0" w:color="auto"/>
              <w:bottom w:val="single" w:sz="4" w:space="0" w:color="auto"/>
              <w:right w:val="single" w:sz="4" w:space="0" w:color="auto"/>
            </w:tcBorders>
            <w:hideMark/>
          </w:tcPr>
          <w:p w:rsidR="00686BAA" w:rsidRDefault="00686BAA" w:rsidP="00686BAA">
            <w:pPr>
              <w:rPr>
                <w:rFonts w:ascii="Times New Roman" w:hAnsi="Times New Roman" w:cs="Times New Roman"/>
                <w:sz w:val="28"/>
                <w:szCs w:val="28"/>
              </w:rPr>
            </w:pPr>
            <w:r>
              <w:rPr>
                <w:rFonts w:ascii="Times New Roman" w:hAnsi="Times New Roman" w:cs="Times New Roman"/>
                <w:sz w:val="28"/>
                <w:szCs w:val="28"/>
              </w:rPr>
              <w:t>Телефон контакта</w:t>
            </w:r>
          </w:p>
        </w:tc>
        <w:tc>
          <w:tcPr>
            <w:tcW w:w="1314" w:type="dxa"/>
            <w:tcBorders>
              <w:top w:val="single" w:sz="4" w:space="0" w:color="auto"/>
              <w:left w:val="single" w:sz="4" w:space="0" w:color="auto"/>
              <w:bottom w:val="single" w:sz="4" w:space="0" w:color="auto"/>
              <w:right w:val="single" w:sz="4" w:space="0" w:color="auto"/>
            </w:tcBorders>
          </w:tcPr>
          <w:p w:rsidR="00686BAA" w:rsidRDefault="00686BAA">
            <w:pPr>
              <w:jc w:val="center"/>
              <w:rPr>
                <w:rFonts w:ascii="Times New Roman" w:hAnsi="Times New Roman" w:cs="Times New Roman"/>
                <w:sz w:val="28"/>
                <w:szCs w:val="28"/>
              </w:rPr>
            </w:pPr>
          </w:p>
        </w:tc>
        <w:tc>
          <w:tcPr>
            <w:tcW w:w="1314" w:type="dxa"/>
            <w:tcBorders>
              <w:top w:val="single" w:sz="4" w:space="0" w:color="auto"/>
              <w:left w:val="single" w:sz="4" w:space="0" w:color="auto"/>
              <w:bottom w:val="single" w:sz="4" w:space="0" w:color="auto"/>
              <w:right w:val="single" w:sz="4" w:space="0" w:color="auto"/>
            </w:tcBorders>
          </w:tcPr>
          <w:p w:rsidR="00686BAA" w:rsidRDefault="00686BAA">
            <w:pPr>
              <w:jc w:val="center"/>
              <w:rPr>
                <w:rFonts w:ascii="Times New Roman" w:hAnsi="Times New Roman" w:cs="Times New Roman"/>
                <w:sz w:val="28"/>
                <w:szCs w:val="28"/>
              </w:rPr>
            </w:pPr>
          </w:p>
        </w:tc>
        <w:tc>
          <w:tcPr>
            <w:tcW w:w="1592" w:type="dxa"/>
            <w:tcBorders>
              <w:top w:val="single" w:sz="4" w:space="0" w:color="auto"/>
              <w:left w:val="single" w:sz="4" w:space="0" w:color="auto"/>
              <w:bottom w:val="single" w:sz="4" w:space="0" w:color="auto"/>
              <w:right w:val="single" w:sz="4" w:space="0" w:color="auto"/>
            </w:tcBorders>
          </w:tcPr>
          <w:p w:rsidR="00686BAA" w:rsidRDefault="00686BAA">
            <w:pPr>
              <w:jc w:val="center"/>
              <w:rPr>
                <w:rFonts w:ascii="Times New Roman" w:hAnsi="Times New Roman" w:cs="Times New Roman"/>
                <w:sz w:val="28"/>
                <w:szCs w:val="28"/>
              </w:rPr>
            </w:pPr>
          </w:p>
        </w:tc>
      </w:tr>
      <w:tr w:rsidR="00686BAA" w:rsidTr="00686BAA">
        <w:tc>
          <w:tcPr>
            <w:tcW w:w="690" w:type="dxa"/>
            <w:tcBorders>
              <w:top w:val="single" w:sz="4" w:space="0" w:color="auto"/>
              <w:left w:val="single" w:sz="4" w:space="0" w:color="auto"/>
              <w:bottom w:val="single" w:sz="4" w:space="0" w:color="auto"/>
              <w:right w:val="single" w:sz="4" w:space="0" w:color="auto"/>
            </w:tcBorders>
          </w:tcPr>
          <w:p w:rsidR="00686BAA" w:rsidRDefault="00686BAA" w:rsidP="000F4AF0">
            <w:pPr>
              <w:pStyle w:val="a6"/>
              <w:numPr>
                <w:ilvl w:val="0"/>
                <w:numId w:val="1"/>
              </w:numPr>
              <w:ind w:left="0" w:firstLine="0"/>
              <w:jc w:val="center"/>
              <w:rPr>
                <w:rFonts w:ascii="Times New Roman" w:hAnsi="Times New Roman" w:cs="Times New Roman"/>
                <w:sz w:val="28"/>
                <w:szCs w:val="28"/>
              </w:rPr>
            </w:pPr>
          </w:p>
        </w:tc>
        <w:tc>
          <w:tcPr>
            <w:tcW w:w="4661" w:type="dxa"/>
            <w:tcBorders>
              <w:top w:val="single" w:sz="4" w:space="0" w:color="auto"/>
              <w:left w:val="single" w:sz="4" w:space="0" w:color="auto"/>
              <w:bottom w:val="single" w:sz="4" w:space="0" w:color="auto"/>
              <w:right w:val="single" w:sz="4" w:space="0" w:color="auto"/>
            </w:tcBorders>
          </w:tcPr>
          <w:p w:rsidR="00686BAA" w:rsidRDefault="00686BAA" w:rsidP="000F4AF0">
            <w:pPr>
              <w:rPr>
                <w:rFonts w:ascii="Times New Roman" w:hAnsi="Times New Roman" w:cs="Times New Roman"/>
                <w:sz w:val="28"/>
                <w:szCs w:val="28"/>
              </w:rPr>
            </w:pPr>
            <w:r>
              <w:rPr>
                <w:rFonts w:ascii="Times New Roman" w:hAnsi="Times New Roman" w:cs="Times New Roman"/>
                <w:sz w:val="28"/>
                <w:szCs w:val="28"/>
              </w:rPr>
              <w:t>Адрес электронной почты</w:t>
            </w:r>
          </w:p>
        </w:tc>
        <w:tc>
          <w:tcPr>
            <w:tcW w:w="1314" w:type="dxa"/>
            <w:tcBorders>
              <w:top w:val="single" w:sz="4" w:space="0" w:color="auto"/>
              <w:left w:val="single" w:sz="4" w:space="0" w:color="auto"/>
              <w:bottom w:val="single" w:sz="4" w:space="0" w:color="auto"/>
              <w:right w:val="single" w:sz="4" w:space="0" w:color="auto"/>
            </w:tcBorders>
          </w:tcPr>
          <w:p w:rsidR="00686BAA" w:rsidRDefault="00686BAA">
            <w:pPr>
              <w:jc w:val="center"/>
              <w:rPr>
                <w:rFonts w:ascii="Times New Roman" w:hAnsi="Times New Roman" w:cs="Times New Roman"/>
                <w:sz w:val="28"/>
                <w:szCs w:val="28"/>
              </w:rPr>
            </w:pPr>
          </w:p>
        </w:tc>
        <w:tc>
          <w:tcPr>
            <w:tcW w:w="1314" w:type="dxa"/>
            <w:tcBorders>
              <w:top w:val="single" w:sz="4" w:space="0" w:color="auto"/>
              <w:left w:val="single" w:sz="4" w:space="0" w:color="auto"/>
              <w:bottom w:val="single" w:sz="4" w:space="0" w:color="auto"/>
              <w:right w:val="single" w:sz="4" w:space="0" w:color="auto"/>
            </w:tcBorders>
          </w:tcPr>
          <w:p w:rsidR="00686BAA" w:rsidRDefault="00686BAA">
            <w:pPr>
              <w:jc w:val="center"/>
              <w:rPr>
                <w:rFonts w:ascii="Times New Roman" w:hAnsi="Times New Roman" w:cs="Times New Roman"/>
                <w:sz w:val="28"/>
                <w:szCs w:val="28"/>
              </w:rPr>
            </w:pPr>
          </w:p>
        </w:tc>
        <w:tc>
          <w:tcPr>
            <w:tcW w:w="1592" w:type="dxa"/>
            <w:tcBorders>
              <w:top w:val="single" w:sz="4" w:space="0" w:color="auto"/>
              <w:left w:val="single" w:sz="4" w:space="0" w:color="auto"/>
              <w:bottom w:val="single" w:sz="4" w:space="0" w:color="auto"/>
              <w:right w:val="single" w:sz="4" w:space="0" w:color="auto"/>
            </w:tcBorders>
          </w:tcPr>
          <w:p w:rsidR="00686BAA" w:rsidRDefault="00686BAA">
            <w:pPr>
              <w:jc w:val="center"/>
              <w:rPr>
                <w:rFonts w:ascii="Times New Roman" w:hAnsi="Times New Roman" w:cs="Times New Roman"/>
                <w:sz w:val="28"/>
                <w:szCs w:val="28"/>
              </w:rPr>
            </w:pPr>
          </w:p>
        </w:tc>
      </w:tr>
      <w:tr w:rsidR="00686BAA" w:rsidTr="00686BAA">
        <w:tc>
          <w:tcPr>
            <w:tcW w:w="690" w:type="dxa"/>
            <w:tcBorders>
              <w:top w:val="single" w:sz="4" w:space="0" w:color="auto"/>
              <w:left w:val="single" w:sz="4" w:space="0" w:color="auto"/>
              <w:bottom w:val="single" w:sz="4" w:space="0" w:color="auto"/>
              <w:right w:val="single" w:sz="4" w:space="0" w:color="auto"/>
            </w:tcBorders>
          </w:tcPr>
          <w:p w:rsidR="00686BAA" w:rsidRDefault="00686BAA" w:rsidP="000F4AF0">
            <w:pPr>
              <w:pStyle w:val="a6"/>
              <w:numPr>
                <w:ilvl w:val="0"/>
                <w:numId w:val="1"/>
              </w:numPr>
              <w:ind w:left="0" w:firstLine="0"/>
              <w:jc w:val="center"/>
              <w:rPr>
                <w:rFonts w:ascii="Times New Roman" w:hAnsi="Times New Roman" w:cs="Times New Roman"/>
                <w:sz w:val="28"/>
                <w:szCs w:val="28"/>
              </w:rPr>
            </w:pPr>
          </w:p>
        </w:tc>
        <w:tc>
          <w:tcPr>
            <w:tcW w:w="4661" w:type="dxa"/>
            <w:tcBorders>
              <w:top w:val="single" w:sz="4" w:space="0" w:color="auto"/>
              <w:left w:val="single" w:sz="4" w:space="0" w:color="auto"/>
              <w:bottom w:val="single" w:sz="4" w:space="0" w:color="auto"/>
              <w:right w:val="single" w:sz="4" w:space="0" w:color="auto"/>
            </w:tcBorders>
          </w:tcPr>
          <w:p w:rsidR="00686BAA" w:rsidRDefault="00686BAA" w:rsidP="00375CC6">
            <w:pPr>
              <w:rPr>
                <w:rFonts w:ascii="Times New Roman" w:hAnsi="Times New Roman" w:cs="Times New Roman"/>
                <w:sz w:val="28"/>
                <w:szCs w:val="28"/>
              </w:rPr>
            </w:pPr>
            <w:r>
              <w:rPr>
                <w:rFonts w:ascii="Times New Roman" w:hAnsi="Times New Roman" w:cs="Times New Roman"/>
                <w:sz w:val="28"/>
                <w:szCs w:val="28"/>
              </w:rPr>
              <w:t>Даю согласие на обработку персональных данных в соответствии с Федеральным законом от 27 июля 2007 года №152-ФЗ «О персональных данных»</w:t>
            </w:r>
            <w:r w:rsidR="00375CC6">
              <w:rPr>
                <w:rFonts w:ascii="Times New Roman" w:hAnsi="Times New Roman" w:cs="Times New Roman"/>
                <w:sz w:val="28"/>
                <w:szCs w:val="28"/>
              </w:rPr>
              <w:t xml:space="preserve"> </w:t>
            </w:r>
            <w:r w:rsidR="00375CC6" w:rsidRPr="00375CC6">
              <w:rPr>
                <w:rFonts w:ascii="Times New Roman" w:hAnsi="Times New Roman" w:cs="Times New Roman"/>
                <w:i/>
                <w:sz w:val="20"/>
                <w:szCs w:val="20"/>
              </w:rPr>
              <w:t>(да/нет)</w:t>
            </w:r>
          </w:p>
        </w:tc>
        <w:tc>
          <w:tcPr>
            <w:tcW w:w="1314" w:type="dxa"/>
            <w:tcBorders>
              <w:top w:val="single" w:sz="4" w:space="0" w:color="auto"/>
              <w:left w:val="single" w:sz="4" w:space="0" w:color="auto"/>
              <w:bottom w:val="single" w:sz="4" w:space="0" w:color="auto"/>
              <w:right w:val="single" w:sz="4" w:space="0" w:color="auto"/>
            </w:tcBorders>
          </w:tcPr>
          <w:p w:rsidR="00686BAA" w:rsidRDefault="00686BAA">
            <w:pPr>
              <w:jc w:val="center"/>
              <w:rPr>
                <w:rFonts w:ascii="Times New Roman" w:hAnsi="Times New Roman" w:cs="Times New Roman"/>
                <w:sz w:val="28"/>
                <w:szCs w:val="28"/>
              </w:rPr>
            </w:pPr>
          </w:p>
        </w:tc>
        <w:tc>
          <w:tcPr>
            <w:tcW w:w="1314" w:type="dxa"/>
            <w:tcBorders>
              <w:top w:val="single" w:sz="4" w:space="0" w:color="auto"/>
              <w:left w:val="single" w:sz="4" w:space="0" w:color="auto"/>
              <w:bottom w:val="single" w:sz="4" w:space="0" w:color="auto"/>
              <w:right w:val="single" w:sz="4" w:space="0" w:color="auto"/>
            </w:tcBorders>
          </w:tcPr>
          <w:p w:rsidR="00686BAA" w:rsidRDefault="00686BAA">
            <w:pPr>
              <w:jc w:val="center"/>
              <w:rPr>
                <w:rFonts w:ascii="Times New Roman" w:hAnsi="Times New Roman" w:cs="Times New Roman"/>
                <w:sz w:val="28"/>
                <w:szCs w:val="28"/>
              </w:rPr>
            </w:pPr>
          </w:p>
        </w:tc>
        <w:tc>
          <w:tcPr>
            <w:tcW w:w="1592" w:type="dxa"/>
            <w:tcBorders>
              <w:top w:val="single" w:sz="4" w:space="0" w:color="auto"/>
              <w:left w:val="single" w:sz="4" w:space="0" w:color="auto"/>
              <w:bottom w:val="single" w:sz="4" w:space="0" w:color="auto"/>
              <w:right w:val="single" w:sz="4" w:space="0" w:color="auto"/>
            </w:tcBorders>
          </w:tcPr>
          <w:p w:rsidR="00686BAA" w:rsidRDefault="00686BAA">
            <w:pPr>
              <w:jc w:val="center"/>
              <w:rPr>
                <w:rFonts w:ascii="Times New Roman" w:hAnsi="Times New Roman" w:cs="Times New Roman"/>
                <w:sz w:val="28"/>
                <w:szCs w:val="28"/>
              </w:rPr>
            </w:pPr>
          </w:p>
        </w:tc>
      </w:tr>
      <w:tr w:rsidR="00686BAA" w:rsidTr="00686BAA">
        <w:tc>
          <w:tcPr>
            <w:tcW w:w="690" w:type="dxa"/>
            <w:tcBorders>
              <w:top w:val="single" w:sz="4" w:space="0" w:color="auto"/>
              <w:left w:val="single" w:sz="4" w:space="0" w:color="auto"/>
              <w:bottom w:val="single" w:sz="4" w:space="0" w:color="auto"/>
              <w:right w:val="single" w:sz="4" w:space="0" w:color="auto"/>
            </w:tcBorders>
          </w:tcPr>
          <w:p w:rsidR="00686BAA" w:rsidRDefault="00686BAA" w:rsidP="000F4AF0">
            <w:pPr>
              <w:pStyle w:val="a6"/>
              <w:numPr>
                <w:ilvl w:val="0"/>
                <w:numId w:val="1"/>
              </w:numPr>
              <w:ind w:left="0" w:firstLine="0"/>
              <w:jc w:val="center"/>
              <w:rPr>
                <w:rFonts w:ascii="Times New Roman" w:hAnsi="Times New Roman" w:cs="Times New Roman"/>
                <w:sz w:val="28"/>
                <w:szCs w:val="28"/>
              </w:rPr>
            </w:pPr>
          </w:p>
        </w:tc>
        <w:tc>
          <w:tcPr>
            <w:tcW w:w="4661" w:type="dxa"/>
            <w:tcBorders>
              <w:top w:val="single" w:sz="4" w:space="0" w:color="auto"/>
              <w:left w:val="single" w:sz="4" w:space="0" w:color="auto"/>
              <w:bottom w:val="single" w:sz="4" w:space="0" w:color="auto"/>
              <w:right w:val="single" w:sz="4" w:space="0" w:color="auto"/>
            </w:tcBorders>
          </w:tcPr>
          <w:p w:rsidR="00686BAA" w:rsidRDefault="00686BAA" w:rsidP="000F4AF0">
            <w:pPr>
              <w:rPr>
                <w:rFonts w:ascii="Times New Roman" w:hAnsi="Times New Roman" w:cs="Times New Roman"/>
                <w:sz w:val="28"/>
                <w:szCs w:val="28"/>
              </w:rPr>
            </w:pPr>
            <w:r>
              <w:rPr>
                <w:rFonts w:ascii="Times New Roman" w:hAnsi="Times New Roman" w:cs="Times New Roman"/>
                <w:sz w:val="28"/>
                <w:szCs w:val="28"/>
              </w:rPr>
              <w:t>Подтверждаю, что в ходе подготовки конкурсной работы будет обеспечено соблюдение авторских прав</w:t>
            </w:r>
            <w:r w:rsidR="00375CC6">
              <w:rPr>
                <w:rFonts w:ascii="Times New Roman" w:hAnsi="Times New Roman" w:cs="Times New Roman"/>
                <w:sz w:val="28"/>
                <w:szCs w:val="28"/>
              </w:rPr>
              <w:t xml:space="preserve"> </w:t>
            </w:r>
            <w:r w:rsidR="00375CC6">
              <w:rPr>
                <w:rFonts w:ascii="Times New Roman" w:hAnsi="Times New Roman" w:cs="Times New Roman"/>
                <w:i/>
                <w:sz w:val="20"/>
                <w:szCs w:val="20"/>
              </w:rPr>
              <w:t>(да/нет)</w:t>
            </w:r>
          </w:p>
        </w:tc>
        <w:tc>
          <w:tcPr>
            <w:tcW w:w="1314" w:type="dxa"/>
            <w:tcBorders>
              <w:top w:val="single" w:sz="4" w:space="0" w:color="auto"/>
              <w:left w:val="single" w:sz="4" w:space="0" w:color="auto"/>
              <w:bottom w:val="single" w:sz="4" w:space="0" w:color="auto"/>
              <w:right w:val="single" w:sz="4" w:space="0" w:color="auto"/>
            </w:tcBorders>
          </w:tcPr>
          <w:p w:rsidR="00686BAA" w:rsidRDefault="00686BAA">
            <w:pPr>
              <w:jc w:val="center"/>
              <w:rPr>
                <w:rFonts w:ascii="Times New Roman" w:hAnsi="Times New Roman" w:cs="Times New Roman"/>
                <w:sz w:val="28"/>
                <w:szCs w:val="28"/>
              </w:rPr>
            </w:pPr>
          </w:p>
        </w:tc>
        <w:tc>
          <w:tcPr>
            <w:tcW w:w="1314" w:type="dxa"/>
            <w:tcBorders>
              <w:top w:val="single" w:sz="4" w:space="0" w:color="auto"/>
              <w:left w:val="single" w:sz="4" w:space="0" w:color="auto"/>
              <w:bottom w:val="single" w:sz="4" w:space="0" w:color="auto"/>
              <w:right w:val="single" w:sz="4" w:space="0" w:color="auto"/>
            </w:tcBorders>
          </w:tcPr>
          <w:p w:rsidR="00686BAA" w:rsidRDefault="00686BAA">
            <w:pPr>
              <w:jc w:val="center"/>
              <w:rPr>
                <w:rFonts w:ascii="Times New Roman" w:hAnsi="Times New Roman" w:cs="Times New Roman"/>
                <w:sz w:val="28"/>
                <w:szCs w:val="28"/>
              </w:rPr>
            </w:pPr>
          </w:p>
        </w:tc>
        <w:tc>
          <w:tcPr>
            <w:tcW w:w="1592" w:type="dxa"/>
            <w:tcBorders>
              <w:top w:val="single" w:sz="4" w:space="0" w:color="auto"/>
              <w:left w:val="single" w:sz="4" w:space="0" w:color="auto"/>
              <w:bottom w:val="single" w:sz="4" w:space="0" w:color="auto"/>
              <w:right w:val="single" w:sz="4" w:space="0" w:color="auto"/>
            </w:tcBorders>
          </w:tcPr>
          <w:p w:rsidR="00686BAA" w:rsidRDefault="00686BAA">
            <w:pPr>
              <w:jc w:val="center"/>
              <w:rPr>
                <w:rFonts w:ascii="Times New Roman" w:hAnsi="Times New Roman" w:cs="Times New Roman"/>
                <w:sz w:val="28"/>
                <w:szCs w:val="28"/>
              </w:rPr>
            </w:pPr>
          </w:p>
        </w:tc>
      </w:tr>
      <w:tr w:rsidR="006E7865" w:rsidTr="000F4AF0">
        <w:tc>
          <w:tcPr>
            <w:tcW w:w="690" w:type="dxa"/>
            <w:tcBorders>
              <w:top w:val="single" w:sz="4" w:space="0" w:color="auto"/>
              <w:left w:val="single" w:sz="4" w:space="0" w:color="auto"/>
              <w:bottom w:val="single" w:sz="4" w:space="0" w:color="auto"/>
              <w:right w:val="single" w:sz="4" w:space="0" w:color="auto"/>
            </w:tcBorders>
          </w:tcPr>
          <w:p w:rsidR="006E7865" w:rsidRDefault="006E7865" w:rsidP="000F4AF0">
            <w:pPr>
              <w:pStyle w:val="a6"/>
              <w:numPr>
                <w:ilvl w:val="0"/>
                <w:numId w:val="1"/>
              </w:numPr>
              <w:ind w:left="0" w:firstLine="0"/>
              <w:jc w:val="center"/>
              <w:rPr>
                <w:rFonts w:ascii="Times New Roman" w:hAnsi="Times New Roman" w:cs="Times New Roman"/>
                <w:sz w:val="28"/>
                <w:szCs w:val="28"/>
              </w:rPr>
            </w:pPr>
          </w:p>
        </w:tc>
        <w:tc>
          <w:tcPr>
            <w:tcW w:w="4661" w:type="dxa"/>
            <w:tcBorders>
              <w:top w:val="single" w:sz="4" w:space="0" w:color="auto"/>
              <w:left w:val="single" w:sz="4" w:space="0" w:color="auto"/>
              <w:bottom w:val="single" w:sz="4" w:space="0" w:color="auto"/>
              <w:right w:val="single" w:sz="4" w:space="0" w:color="auto"/>
            </w:tcBorders>
          </w:tcPr>
          <w:p w:rsidR="006E7865" w:rsidRDefault="006E7865" w:rsidP="006E7865">
            <w:pPr>
              <w:rPr>
                <w:rFonts w:ascii="Times New Roman" w:hAnsi="Times New Roman" w:cs="Times New Roman"/>
                <w:sz w:val="28"/>
                <w:szCs w:val="28"/>
              </w:rPr>
            </w:pPr>
            <w:r>
              <w:rPr>
                <w:rFonts w:ascii="Times New Roman" w:hAnsi="Times New Roman" w:cs="Times New Roman"/>
                <w:sz w:val="28"/>
                <w:szCs w:val="28"/>
              </w:rPr>
              <w:t xml:space="preserve">ФИО научного руководителя </w:t>
            </w:r>
            <w:r>
              <w:rPr>
                <w:rFonts w:ascii="Times New Roman" w:hAnsi="Times New Roman" w:cs="Times New Roman"/>
                <w:i/>
                <w:sz w:val="20"/>
                <w:szCs w:val="20"/>
              </w:rPr>
              <w:t>(полностью)</w:t>
            </w:r>
          </w:p>
        </w:tc>
        <w:tc>
          <w:tcPr>
            <w:tcW w:w="4220" w:type="dxa"/>
            <w:gridSpan w:val="3"/>
            <w:tcBorders>
              <w:top w:val="single" w:sz="4" w:space="0" w:color="auto"/>
              <w:left w:val="single" w:sz="4" w:space="0" w:color="auto"/>
              <w:bottom w:val="single" w:sz="4" w:space="0" w:color="auto"/>
              <w:right w:val="single" w:sz="4" w:space="0" w:color="auto"/>
            </w:tcBorders>
          </w:tcPr>
          <w:p w:rsidR="006E7865" w:rsidRDefault="006E7865">
            <w:pPr>
              <w:jc w:val="center"/>
              <w:rPr>
                <w:rFonts w:ascii="Times New Roman" w:hAnsi="Times New Roman" w:cs="Times New Roman"/>
                <w:sz w:val="28"/>
                <w:szCs w:val="28"/>
              </w:rPr>
            </w:pPr>
          </w:p>
        </w:tc>
      </w:tr>
      <w:tr w:rsidR="006E7865" w:rsidTr="000F4AF0">
        <w:tc>
          <w:tcPr>
            <w:tcW w:w="690" w:type="dxa"/>
            <w:tcBorders>
              <w:top w:val="single" w:sz="4" w:space="0" w:color="auto"/>
              <w:left w:val="single" w:sz="4" w:space="0" w:color="auto"/>
              <w:bottom w:val="single" w:sz="4" w:space="0" w:color="auto"/>
              <w:right w:val="single" w:sz="4" w:space="0" w:color="auto"/>
            </w:tcBorders>
          </w:tcPr>
          <w:p w:rsidR="006E7865" w:rsidRDefault="006E7865" w:rsidP="000F4AF0">
            <w:pPr>
              <w:pStyle w:val="a6"/>
              <w:numPr>
                <w:ilvl w:val="0"/>
                <w:numId w:val="1"/>
              </w:numPr>
              <w:ind w:left="0" w:firstLine="0"/>
              <w:jc w:val="center"/>
              <w:rPr>
                <w:rFonts w:ascii="Times New Roman" w:hAnsi="Times New Roman" w:cs="Times New Roman"/>
                <w:sz w:val="28"/>
                <w:szCs w:val="28"/>
              </w:rPr>
            </w:pPr>
          </w:p>
        </w:tc>
        <w:tc>
          <w:tcPr>
            <w:tcW w:w="4661" w:type="dxa"/>
            <w:tcBorders>
              <w:top w:val="single" w:sz="4" w:space="0" w:color="auto"/>
              <w:left w:val="single" w:sz="4" w:space="0" w:color="auto"/>
              <w:bottom w:val="single" w:sz="4" w:space="0" w:color="auto"/>
              <w:right w:val="single" w:sz="4" w:space="0" w:color="auto"/>
            </w:tcBorders>
            <w:hideMark/>
          </w:tcPr>
          <w:p w:rsidR="006E7865" w:rsidRDefault="006E7865" w:rsidP="006E7865">
            <w:pPr>
              <w:rPr>
                <w:rFonts w:ascii="Times New Roman" w:hAnsi="Times New Roman" w:cs="Times New Roman"/>
                <w:sz w:val="28"/>
                <w:szCs w:val="28"/>
              </w:rPr>
            </w:pPr>
            <w:r>
              <w:rPr>
                <w:rFonts w:ascii="Times New Roman" w:hAnsi="Times New Roman" w:cs="Times New Roman"/>
                <w:sz w:val="28"/>
                <w:szCs w:val="28"/>
              </w:rPr>
              <w:t xml:space="preserve">Должность научного руководителя </w:t>
            </w:r>
          </w:p>
        </w:tc>
        <w:tc>
          <w:tcPr>
            <w:tcW w:w="4220" w:type="dxa"/>
            <w:gridSpan w:val="3"/>
            <w:tcBorders>
              <w:top w:val="single" w:sz="4" w:space="0" w:color="auto"/>
              <w:left w:val="single" w:sz="4" w:space="0" w:color="auto"/>
              <w:bottom w:val="single" w:sz="4" w:space="0" w:color="auto"/>
              <w:right w:val="single" w:sz="4" w:space="0" w:color="auto"/>
            </w:tcBorders>
          </w:tcPr>
          <w:p w:rsidR="006E7865" w:rsidRDefault="006E7865">
            <w:pPr>
              <w:jc w:val="center"/>
              <w:rPr>
                <w:rFonts w:ascii="Times New Roman" w:hAnsi="Times New Roman" w:cs="Times New Roman"/>
                <w:sz w:val="28"/>
                <w:szCs w:val="28"/>
              </w:rPr>
            </w:pPr>
          </w:p>
        </w:tc>
      </w:tr>
      <w:tr w:rsidR="006E7865" w:rsidTr="000F4AF0">
        <w:tc>
          <w:tcPr>
            <w:tcW w:w="690" w:type="dxa"/>
            <w:tcBorders>
              <w:top w:val="single" w:sz="4" w:space="0" w:color="auto"/>
              <w:left w:val="single" w:sz="4" w:space="0" w:color="auto"/>
              <w:bottom w:val="single" w:sz="4" w:space="0" w:color="auto"/>
              <w:right w:val="single" w:sz="4" w:space="0" w:color="auto"/>
            </w:tcBorders>
          </w:tcPr>
          <w:p w:rsidR="006E7865" w:rsidRDefault="006E7865" w:rsidP="000F4AF0">
            <w:pPr>
              <w:pStyle w:val="a6"/>
              <w:numPr>
                <w:ilvl w:val="0"/>
                <w:numId w:val="1"/>
              </w:numPr>
              <w:ind w:left="0" w:firstLine="0"/>
              <w:jc w:val="center"/>
              <w:rPr>
                <w:rFonts w:ascii="Times New Roman" w:hAnsi="Times New Roman" w:cs="Times New Roman"/>
                <w:sz w:val="28"/>
                <w:szCs w:val="28"/>
              </w:rPr>
            </w:pPr>
          </w:p>
        </w:tc>
        <w:tc>
          <w:tcPr>
            <w:tcW w:w="4661" w:type="dxa"/>
            <w:tcBorders>
              <w:top w:val="single" w:sz="4" w:space="0" w:color="auto"/>
              <w:left w:val="single" w:sz="4" w:space="0" w:color="auto"/>
              <w:bottom w:val="single" w:sz="4" w:space="0" w:color="auto"/>
              <w:right w:val="single" w:sz="4" w:space="0" w:color="auto"/>
            </w:tcBorders>
          </w:tcPr>
          <w:p w:rsidR="006E7865" w:rsidRDefault="006E7865" w:rsidP="006E7865">
            <w:pPr>
              <w:rPr>
                <w:rFonts w:ascii="Times New Roman" w:hAnsi="Times New Roman" w:cs="Times New Roman"/>
                <w:sz w:val="28"/>
                <w:szCs w:val="28"/>
              </w:rPr>
            </w:pPr>
            <w:r>
              <w:rPr>
                <w:rFonts w:ascii="Times New Roman" w:hAnsi="Times New Roman" w:cs="Times New Roman"/>
                <w:sz w:val="28"/>
                <w:szCs w:val="28"/>
              </w:rPr>
              <w:t>Учёная степень, звание научного руководителя</w:t>
            </w:r>
          </w:p>
        </w:tc>
        <w:tc>
          <w:tcPr>
            <w:tcW w:w="4220" w:type="dxa"/>
            <w:gridSpan w:val="3"/>
            <w:tcBorders>
              <w:top w:val="single" w:sz="4" w:space="0" w:color="auto"/>
              <w:left w:val="single" w:sz="4" w:space="0" w:color="auto"/>
              <w:bottom w:val="single" w:sz="4" w:space="0" w:color="auto"/>
              <w:right w:val="single" w:sz="4" w:space="0" w:color="auto"/>
            </w:tcBorders>
          </w:tcPr>
          <w:p w:rsidR="006E7865" w:rsidRDefault="006E7865">
            <w:pPr>
              <w:jc w:val="center"/>
              <w:rPr>
                <w:rFonts w:ascii="Times New Roman" w:hAnsi="Times New Roman" w:cs="Times New Roman"/>
                <w:sz w:val="28"/>
                <w:szCs w:val="28"/>
              </w:rPr>
            </w:pPr>
          </w:p>
        </w:tc>
      </w:tr>
    </w:tbl>
    <w:p w:rsidR="00686BAA" w:rsidRDefault="00686BAA" w:rsidP="00686BAA">
      <w:pPr>
        <w:spacing w:after="0" w:line="240" w:lineRule="auto"/>
        <w:ind w:firstLine="709"/>
        <w:jc w:val="right"/>
        <w:rPr>
          <w:rFonts w:ascii="Times New Roman" w:hAnsi="Times New Roman" w:cs="Times New Roman"/>
          <w:sz w:val="28"/>
          <w:szCs w:val="28"/>
        </w:rPr>
      </w:pPr>
    </w:p>
    <w:p w:rsidR="00686BAA" w:rsidRDefault="006E7865" w:rsidP="006E78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Примечание: Если автор работы один, то только первая графа заполняется, если авторов несколько, то данные подаются на всех авторов в индивидуальном порядке в общей таблице.</w:t>
      </w:r>
    </w:p>
    <w:p w:rsidR="00686BAA" w:rsidRDefault="00686BAA">
      <w:pPr>
        <w:rPr>
          <w:rFonts w:ascii="Times New Roman" w:hAnsi="Times New Roman" w:cs="Times New Roman"/>
          <w:sz w:val="28"/>
          <w:szCs w:val="28"/>
        </w:rPr>
      </w:pPr>
      <w:r>
        <w:rPr>
          <w:rFonts w:ascii="Times New Roman" w:hAnsi="Times New Roman" w:cs="Times New Roman"/>
          <w:sz w:val="28"/>
          <w:szCs w:val="28"/>
        </w:rPr>
        <w:br w:type="page"/>
      </w:r>
    </w:p>
    <w:p w:rsidR="00686BAA" w:rsidRDefault="00686BAA" w:rsidP="00686BAA">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3</w:t>
      </w:r>
    </w:p>
    <w:p w:rsidR="00686BAA" w:rsidRDefault="00686BAA" w:rsidP="00686BAA">
      <w:pPr>
        <w:spacing w:after="0" w:line="240" w:lineRule="auto"/>
        <w:ind w:firstLine="709"/>
        <w:jc w:val="center"/>
        <w:rPr>
          <w:rFonts w:ascii="Times New Roman" w:hAnsi="Times New Roman" w:cs="Times New Roman"/>
          <w:i/>
          <w:sz w:val="28"/>
          <w:szCs w:val="28"/>
        </w:rPr>
      </w:pPr>
    </w:p>
    <w:p w:rsidR="00686BAA" w:rsidRDefault="00686BAA" w:rsidP="00686BAA">
      <w:pPr>
        <w:spacing w:after="0" w:line="240" w:lineRule="auto"/>
        <w:ind w:firstLine="709"/>
        <w:jc w:val="center"/>
        <w:rPr>
          <w:rFonts w:ascii="Times New Roman" w:hAnsi="Times New Roman" w:cs="Times New Roman"/>
          <w:i/>
          <w:sz w:val="28"/>
          <w:szCs w:val="28"/>
        </w:rPr>
      </w:pPr>
      <w:r>
        <w:rPr>
          <w:rFonts w:ascii="Times New Roman" w:hAnsi="Times New Roman" w:cs="Times New Roman"/>
          <w:i/>
          <w:sz w:val="28"/>
          <w:szCs w:val="28"/>
        </w:rPr>
        <w:t>Требования к научно-исследовательской работе</w:t>
      </w:r>
    </w:p>
    <w:p w:rsidR="00686BAA" w:rsidRDefault="00686BAA" w:rsidP="00686BA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Научно-исследовательская работа имеет следующую структуру:</w:t>
      </w:r>
    </w:p>
    <w:p w:rsidR="00686BAA" w:rsidRDefault="00686BAA" w:rsidP="00686BA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титульный лист;</w:t>
      </w:r>
    </w:p>
    <w:p w:rsidR="00686BAA" w:rsidRDefault="00686BAA" w:rsidP="00686BA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оглавление (содержание);</w:t>
      </w:r>
    </w:p>
    <w:p w:rsidR="00686BAA" w:rsidRDefault="00686BAA" w:rsidP="00686BA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введение;</w:t>
      </w:r>
    </w:p>
    <w:p w:rsidR="00686BAA" w:rsidRDefault="00686BAA" w:rsidP="00686BA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основной текст (главы, параграфы);</w:t>
      </w:r>
    </w:p>
    <w:p w:rsidR="00686BAA" w:rsidRDefault="00686BAA" w:rsidP="00686BA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заключение;</w:t>
      </w:r>
    </w:p>
    <w:p w:rsidR="00686BAA" w:rsidRDefault="00686BAA" w:rsidP="00686BA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список источников и литературы;</w:t>
      </w:r>
    </w:p>
    <w:p w:rsidR="00686BAA" w:rsidRDefault="00686BAA" w:rsidP="00686BA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приложения, если они имеются.</w:t>
      </w:r>
    </w:p>
    <w:p w:rsidR="00686BAA" w:rsidRDefault="00686BAA" w:rsidP="00686BA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Титульный лист содержит: ведомственную принадлежность, </w:t>
      </w:r>
      <w:r w:rsidRPr="00BC737F">
        <w:rPr>
          <w:rFonts w:ascii="Times New Roman" w:hAnsi="Times New Roman" w:cs="Times New Roman"/>
          <w:b/>
          <w:sz w:val="28"/>
          <w:szCs w:val="28"/>
          <w:u w:val="single"/>
        </w:rPr>
        <w:t>полное наименование образовательного учреждения</w:t>
      </w:r>
      <w:r w:rsidR="00BC737F" w:rsidRPr="00BC737F">
        <w:rPr>
          <w:rFonts w:ascii="Times New Roman" w:hAnsi="Times New Roman" w:cs="Times New Roman"/>
          <w:b/>
          <w:sz w:val="28"/>
          <w:szCs w:val="28"/>
          <w:u w:val="single"/>
        </w:rPr>
        <w:t>, в котором выполнена работа</w:t>
      </w:r>
      <w:r>
        <w:rPr>
          <w:rFonts w:ascii="Times New Roman" w:hAnsi="Times New Roman" w:cs="Times New Roman"/>
          <w:sz w:val="28"/>
          <w:szCs w:val="28"/>
        </w:rPr>
        <w:t xml:space="preserve">, наименование направления Конкурса, тему научно-исследовательской работы, фамилию, имя и отчество автора работы </w:t>
      </w:r>
      <w:r w:rsidRPr="00375CC6">
        <w:rPr>
          <w:rFonts w:ascii="Times New Roman" w:hAnsi="Times New Roman" w:cs="Times New Roman"/>
          <w:i/>
          <w:sz w:val="28"/>
          <w:szCs w:val="28"/>
        </w:rPr>
        <w:t>с указанием направления подготовки (специальности), профиля обучения, курса, группы и формы обучения (дневное, заочное)</w:t>
      </w:r>
      <w:r w:rsidR="00375CC6">
        <w:rPr>
          <w:rFonts w:ascii="Times New Roman" w:hAnsi="Times New Roman" w:cs="Times New Roman"/>
          <w:i/>
          <w:sz w:val="28"/>
          <w:szCs w:val="28"/>
        </w:rPr>
        <w:t xml:space="preserve"> или класса</w:t>
      </w:r>
      <w:r>
        <w:rPr>
          <w:rFonts w:ascii="Times New Roman" w:hAnsi="Times New Roman" w:cs="Times New Roman"/>
          <w:sz w:val="28"/>
          <w:szCs w:val="28"/>
        </w:rPr>
        <w:t>; должность, учёную степень, учёное звание, фамилию имя отчество научного руководителя; место и год выполнения НИР.</w:t>
      </w:r>
    </w:p>
    <w:p w:rsidR="00686BAA" w:rsidRDefault="00686BAA" w:rsidP="00686BA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Оглавление включает перечисление частей работы, начиная от введения и кончая приложениями, с указанием страницы начала каждой части.</w:t>
      </w:r>
    </w:p>
    <w:p w:rsidR="00686BAA" w:rsidRDefault="00686BAA" w:rsidP="00686BA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Во введении обосновывается актуальность темы научно-исследовательской работы, определяются объект, предмет, цель, задачи, методы, гипотеза, научная новизна, теоретическая и практическая значимость научного исследования.</w:t>
      </w:r>
    </w:p>
    <w:p w:rsidR="00686BAA" w:rsidRDefault="00686BAA" w:rsidP="00686BA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Основной текст научно-исследовательской работы разбивается на главы. Каждая глава должна освещать самостоятельный вопрос изучаемой темы, а если главы разделены на параграфы, то каждый из них должен освещать отдельную часть этого вопроса.</w:t>
      </w:r>
    </w:p>
    <w:p w:rsidR="00686BAA" w:rsidRDefault="00686BAA" w:rsidP="00686BA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написании глав и параграфов следует добиваться сохранения логической связи между ними, последовательности перехода от одного параграфа к другому внутри глав, а также от одной главы к другой. Содержание глав и параграфов должно соответствовать их названиям. Главы и параграфы необходимо завершать выводами. Возможны случаи, когда обстоятельные выводы делаются только по параграфам или только по главам, но и тогда выводы предыдущей части должны подводить к содержанию следующей, обеспечивая целостность научно-исследовательской работы.</w:t>
      </w:r>
    </w:p>
    <w:p w:rsidR="00686BAA" w:rsidRDefault="00686BAA" w:rsidP="00686BA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Заключение содержит общий итог исследования и основные выводы по научно-исследовательской работе, предлагаются практические рекомендации по внедрению результатов исследования.</w:t>
      </w:r>
    </w:p>
    <w:p w:rsidR="00686BAA" w:rsidRDefault="00686BAA" w:rsidP="00686BA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В списке источников и литературы указываются все использованные студентом источники и литература, которые оформляются в соответствии с требованиями библиографического описания.</w:t>
      </w:r>
    </w:p>
    <w:p w:rsidR="00686BAA" w:rsidRDefault="00686BAA" w:rsidP="00686BA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8. В приложении содержатся таблицы, схемы, графики, диаграммы, анализы, обзоры, переводы, архивные документы, проекты нормативно-правовых документов и другие материалы, иллюстрирующие и подтверждающие основные теоретические положения и выводы, подготовленные автором.</w:t>
      </w:r>
    </w:p>
    <w:p w:rsidR="00686BAA" w:rsidRDefault="00686BAA" w:rsidP="00686BAA">
      <w:pPr>
        <w:spacing w:after="0" w:line="240" w:lineRule="auto"/>
        <w:ind w:firstLine="709"/>
        <w:jc w:val="both"/>
        <w:rPr>
          <w:rFonts w:ascii="Times New Roman" w:hAnsi="Times New Roman" w:cs="Times New Roman"/>
          <w:i/>
          <w:sz w:val="28"/>
          <w:szCs w:val="28"/>
        </w:rPr>
      </w:pPr>
    </w:p>
    <w:p w:rsidR="00686BAA" w:rsidRDefault="00686BAA" w:rsidP="00686BAA">
      <w:pPr>
        <w:spacing w:after="0" w:line="240" w:lineRule="auto"/>
        <w:ind w:firstLine="709"/>
        <w:jc w:val="center"/>
        <w:rPr>
          <w:rFonts w:ascii="Times New Roman" w:hAnsi="Times New Roman" w:cs="Times New Roman"/>
          <w:i/>
          <w:sz w:val="28"/>
          <w:szCs w:val="28"/>
        </w:rPr>
      </w:pPr>
      <w:r>
        <w:rPr>
          <w:rFonts w:ascii="Times New Roman" w:hAnsi="Times New Roman" w:cs="Times New Roman"/>
          <w:i/>
          <w:sz w:val="28"/>
          <w:szCs w:val="28"/>
        </w:rPr>
        <w:t>Оформление научно-исследовательской работы</w:t>
      </w:r>
    </w:p>
    <w:p w:rsidR="00686BAA" w:rsidRDefault="00686BAA" w:rsidP="00686BAA">
      <w:pPr>
        <w:spacing w:after="0" w:line="240" w:lineRule="auto"/>
        <w:ind w:firstLine="709"/>
        <w:jc w:val="center"/>
        <w:rPr>
          <w:rFonts w:ascii="Times New Roman" w:hAnsi="Times New Roman" w:cs="Times New Roman"/>
          <w:i/>
          <w:sz w:val="28"/>
          <w:szCs w:val="28"/>
        </w:rPr>
      </w:pPr>
    </w:p>
    <w:p w:rsidR="00686BAA" w:rsidRDefault="00686BAA" w:rsidP="00686BA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Текст печатается на белой односторонней бумаге формата А 4 (210 х 297) на одной стороне листа. Размер шрифта в электронном варианте -14.</w:t>
      </w:r>
    </w:p>
    <w:p w:rsidR="00686BAA" w:rsidRDefault="00686BAA" w:rsidP="00686BA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Страницы научно-исследовательской работы должны иметь поля: верхнее и нижнее - 20 мм, левое – 30 мм, правое - 15 мм.</w:t>
      </w:r>
    </w:p>
    <w:p w:rsidR="00686BAA" w:rsidRDefault="00686BAA" w:rsidP="00686BA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Все страницы научно-исследовательской работы, включая иллюстрации и приложения, нумеруются по порядку от титульного листа до последней страницы без пропусков, повторений и литерных добавлений. Первой страницей считается титульный лист. На ней цифра «1» не ставится, на следующей странице проставляется цифра «2» и т.д. Порядковый номер печатается в середине верхнего поля страницы.</w:t>
      </w:r>
    </w:p>
    <w:p w:rsidR="00686BAA" w:rsidRDefault="00686BAA" w:rsidP="00686BA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Текст научно-исследовательской работы должен быть тщательно выверен, в нём не допускаются сокращения за исключением общепринятых. Автор работы несёт полную ответственность за опечатки и ошибки.</w:t>
      </w:r>
    </w:p>
    <w:p w:rsidR="00686BAA" w:rsidRDefault="00686BAA" w:rsidP="00686BA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Объем работы должен быть не менее 25 страниц машинописного текста (без приложения) по естественно-научным дисциплинам и не менее 35 страниц по остальным. Представление макетов и натурных экспонатов не допускается. Прилагаемые к работе чертежи и иллюстрации должны быть скомпонованы на листах стандартного размера. К научной работе могут прилагаться акты о внедрении результатов научной работы, копии патентов и научных статей. В том случае, если работа выполнена авторским коллективом (не более трех человек), научный руководитель делает краткий отзыв о персональном вкладе каждого. В случае представления работ с нарушением настоящего Положения экспертная комиссия имеет право отклонить эти работы от участия в конкурсе.</w:t>
      </w:r>
    </w:p>
    <w:p w:rsidR="00686BAA" w:rsidRDefault="00686BAA" w:rsidP="00686BAA">
      <w:pPr>
        <w:spacing w:after="0" w:line="240" w:lineRule="auto"/>
        <w:ind w:firstLine="709"/>
        <w:jc w:val="both"/>
        <w:rPr>
          <w:rFonts w:ascii="Times New Roman" w:hAnsi="Times New Roman" w:cs="Times New Roman"/>
          <w:sz w:val="28"/>
          <w:szCs w:val="28"/>
        </w:rPr>
      </w:pPr>
    </w:p>
    <w:p w:rsidR="00686BAA" w:rsidRDefault="00686BAA" w:rsidP="00686BAA">
      <w:pPr>
        <w:rPr>
          <w:rFonts w:ascii="Times New Roman" w:hAnsi="Times New Roman" w:cs="Times New Roman"/>
          <w:sz w:val="28"/>
          <w:szCs w:val="28"/>
        </w:rPr>
      </w:pPr>
      <w:r>
        <w:rPr>
          <w:rFonts w:ascii="Times New Roman" w:hAnsi="Times New Roman" w:cs="Times New Roman"/>
          <w:sz w:val="28"/>
          <w:szCs w:val="28"/>
        </w:rPr>
        <w:br w:type="page"/>
      </w:r>
    </w:p>
    <w:p w:rsidR="00686BAA" w:rsidRDefault="00686BAA" w:rsidP="00686BA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МИНОБРНАУКИ РОССИИ</w:t>
      </w:r>
    </w:p>
    <w:p w:rsidR="00686BAA" w:rsidRDefault="00686BAA" w:rsidP="00686BA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федеральное государственное бюджетное образовательное учреждение</w:t>
      </w:r>
      <w:r>
        <w:rPr>
          <w:rFonts w:ascii="Times New Roman" w:hAnsi="Times New Roman" w:cs="Times New Roman"/>
          <w:sz w:val="28"/>
          <w:szCs w:val="28"/>
        </w:rPr>
        <w:br/>
        <w:t>высшего образования</w:t>
      </w:r>
    </w:p>
    <w:p w:rsidR="00686BAA" w:rsidRDefault="00686BAA" w:rsidP="00686BA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«Самарский государственный социально-педагогический университет»</w:t>
      </w:r>
      <w:r>
        <w:rPr>
          <w:rFonts w:ascii="Times New Roman" w:hAnsi="Times New Roman" w:cs="Times New Roman"/>
          <w:sz w:val="28"/>
          <w:szCs w:val="28"/>
        </w:rPr>
        <w:br/>
        <w:t>(СГСПУ)</w:t>
      </w:r>
    </w:p>
    <w:p w:rsidR="00686BAA" w:rsidRDefault="00686BAA" w:rsidP="00686BAA">
      <w:pPr>
        <w:spacing w:after="0" w:line="240" w:lineRule="auto"/>
        <w:jc w:val="center"/>
        <w:rPr>
          <w:rFonts w:ascii="Times New Roman" w:hAnsi="Times New Roman" w:cs="Times New Roman"/>
          <w:sz w:val="28"/>
          <w:szCs w:val="28"/>
        </w:rPr>
      </w:pPr>
    </w:p>
    <w:p w:rsidR="00686BAA" w:rsidRDefault="00686BAA" w:rsidP="00686BAA">
      <w:pPr>
        <w:spacing w:after="0" w:line="240" w:lineRule="auto"/>
        <w:jc w:val="center"/>
        <w:rPr>
          <w:rFonts w:ascii="Times New Roman" w:hAnsi="Times New Roman" w:cs="Times New Roman"/>
          <w:sz w:val="28"/>
          <w:szCs w:val="28"/>
        </w:rPr>
      </w:pPr>
    </w:p>
    <w:p w:rsidR="00686BAA" w:rsidRDefault="00686BAA" w:rsidP="00686BA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Направление </w:t>
      </w:r>
      <w:r>
        <w:rPr>
          <w:rFonts w:ascii="Times New Roman" w:eastAsia="Times New Roman" w:hAnsi="Times New Roman" w:cs="Times New Roman"/>
          <w:bCs/>
          <w:color w:val="000000"/>
          <w:sz w:val="28"/>
          <w:szCs w:val="28"/>
          <w:lang w:eastAsia="ru-RU"/>
        </w:rPr>
        <w:t xml:space="preserve">ежегодного конкурса </w:t>
      </w:r>
      <w:r w:rsidR="00375CC6">
        <w:rPr>
          <w:rFonts w:ascii="Times New Roman" w:eastAsia="Times New Roman" w:hAnsi="Times New Roman" w:cs="Times New Roman"/>
          <w:bCs/>
          <w:color w:val="000000"/>
          <w:sz w:val="28"/>
          <w:szCs w:val="28"/>
          <w:lang w:eastAsia="ru-RU"/>
        </w:rPr>
        <w:t>научных работ,</w:t>
      </w:r>
      <w:r>
        <w:rPr>
          <w:rFonts w:ascii="Times New Roman" w:eastAsia="Times New Roman" w:hAnsi="Times New Roman" w:cs="Times New Roman"/>
          <w:bCs/>
          <w:color w:val="000000"/>
          <w:sz w:val="28"/>
          <w:szCs w:val="28"/>
          <w:lang w:eastAsia="ru-RU"/>
        </w:rPr>
        <w:t xml:space="preserve"> </w:t>
      </w:r>
      <w:r w:rsidR="00375CC6">
        <w:rPr>
          <w:rFonts w:ascii="Times New Roman" w:eastAsia="Times New Roman" w:hAnsi="Times New Roman" w:cs="Times New Roman"/>
          <w:bCs/>
          <w:color w:val="000000"/>
          <w:sz w:val="28"/>
          <w:szCs w:val="28"/>
          <w:lang w:eastAsia="ru-RU"/>
        </w:rPr>
        <w:t>обучающихся</w:t>
      </w:r>
      <w:r>
        <w:rPr>
          <w:rFonts w:ascii="Times New Roman" w:hAnsi="Times New Roman" w:cs="Times New Roman"/>
          <w:sz w:val="28"/>
          <w:szCs w:val="28"/>
        </w:rPr>
        <w:t xml:space="preserve">: </w:t>
      </w:r>
    </w:p>
    <w:p w:rsidR="00686BAA" w:rsidRDefault="00686BAA" w:rsidP="00686BA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06 - Теория и методика обучения и воспитания. Образование и педагогика</w:t>
      </w:r>
    </w:p>
    <w:p w:rsidR="00686BAA" w:rsidRDefault="00686BAA" w:rsidP="00686BAA">
      <w:pPr>
        <w:spacing w:after="0" w:line="360" w:lineRule="auto"/>
        <w:rPr>
          <w:rFonts w:ascii="Times New Roman" w:hAnsi="Times New Roman" w:cs="Times New Roman"/>
          <w:sz w:val="28"/>
          <w:szCs w:val="28"/>
        </w:rPr>
      </w:pPr>
    </w:p>
    <w:p w:rsidR="00686BAA" w:rsidRDefault="00686BAA" w:rsidP="00686BAA">
      <w:pPr>
        <w:spacing w:after="0" w:line="360" w:lineRule="auto"/>
        <w:jc w:val="center"/>
        <w:rPr>
          <w:rFonts w:ascii="Times New Roman" w:hAnsi="Times New Roman" w:cs="Times New Roman"/>
          <w:spacing w:val="20"/>
          <w:sz w:val="28"/>
          <w:szCs w:val="28"/>
        </w:rPr>
      </w:pPr>
      <w:r>
        <w:rPr>
          <w:rFonts w:ascii="Times New Roman" w:hAnsi="Times New Roman" w:cs="Times New Roman"/>
          <w:spacing w:val="20"/>
          <w:sz w:val="28"/>
          <w:szCs w:val="28"/>
        </w:rPr>
        <w:t xml:space="preserve">Тема научно-исследовательской работы: </w:t>
      </w:r>
    </w:p>
    <w:p w:rsidR="00686BAA" w:rsidRDefault="00686BAA" w:rsidP="00686BAA">
      <w:pPr>
        <w:spacing w:after="0" w:line="360" w:lineRule="auto"/>
        <w:jc w:val="center"/>
        <w:rPr>
          <w:rFonts w:ascii="Times New Roman" w:hAnsi="Times New Roman" w:cs="Times New Roman"/>
          <w:b/>
          <w:sz w:val="28"/>
          <w:szCs w:val="28"/>
        </w:rPr>
      </w:pPr>
      <w:r>
        <w:rPr>
          <w:rFonts w:ascii="Times New Roman" w:hAnsi="Times New Roman" w:cs="Times New Roman"/>
          <w:b/>
          <w:spacing w:val="20"/>
          <w:sz w:val="28"/>
          <w:szCs w:val="28"/>
        </w:rPr>
        <w:t>«</w:t>
      </w:r>
      <w:r>
        <w:rPr>
          <w:rFonts w:ascii="Times New Roman" w:hAnsi="Times New Roman" w:cs="Times New Roman"/>
          <w:b/>
          <w:sz w:val="28"/>
          <w:szCs w:val="28"/>
        </w:rPr>
        <w:t>Подбор и систематизация учебных задач и заданий ценностно-смыслового характера для начального курса географии (6 класс)»</w:t>
      </w:r>
    </w:p>
    <w:p w:rsidR="00686BAA" w:rsidRDefault="00686BAA" w:rsidP="00686BAA">
      <w:pPr>
        <w:spacing w:after="0" w:line="240" w:lineRule="auto"/>
        <w:jc w:val="center"/>
        <w:rPr>
          <w:rFonts w:ascii="Times New Roman" w:hAnsi="Times New Roman" w:cs="Times New Roman"/>
          <w:b/>
          <w:sz w:val="36"/>
          <w:szCs w:val="36"/>
        </w:rPr>
      </w:pPr>
    </w:p>
    <w:p w:rsidR="00686BAA" w:rsidRDefault="00686BAA" w:rsidP="00686BAA">
      <w:pPr>
        <w:spacing w:after="0" w:line="240" w:lineRule="auto"/>
        <w:jc w:val="center"/>
        <w:rPr>
          <w:rFonts w:ascii="Times New Roman" w:hAnsi="Times New Roman" w:cs="Times New Roman"/>
          <w:b/>
          <w:sz w:val="36"/>
          <w:szCs w:val="36"/>
        </w:rPr>
      </w:pPr>
    </w:p>
    <w:p w:rsidR="00686BAA" w:rsidRDefault="00686BAA" w:rsidP="00686BAA">
      <w:pPr>
        <w:spacing w:after="0" w:line="240" w:lineRule="auto"/>
        <w:jc w:val="center"/>
        <w:rPr>
          <w:rFonts w:ascii="Times New Roman" w:hAnsi="Times New Roman" w:cs="Times New Roman"/>
          <w:sz w:val="28"/>
          <w:szCs w:val="28"/>
        </w:rPr>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394"/>
        <w:gridCol w:w="5101"/>
      </w:tblGrid>
      <w:tr w:rsidR="00686BAA" w:rsidTr="00686BAA">
        <w:tc>
          <w:tcPr>
            <w:tcW w:w="4395" w:type="dxa"/>
            <w:tcBorders>
              <w:top w:val="nil"/>
              <w:left w:val="nil"/>
              <w:bottom w:val="nil"/>
              <w:right w:val="nil"/>
            </w:tcBorders>
          </w:tcPr>
          <w:p w:rsidR="00686BAA" w:rsidRDefault="00686BAA">
            <w:pPr>
              <w:spacing w:after="0" w:line="240" w:lineRule="auto"/>
              <w:rPr>
                <w:rFonts w:ascii="Times New Roman" w:hAnsi="Times New Roman" w:cs="Times New Roman"/>
                <w:sz w:val="28"/>
                <w:szCs w:val="28"/>
              </w:rPr>
            </w:pPr>
          </w:p>
        </w:tc>
        <w:tc>
          <w:tcPr>
            <w:tcW w:w="5103" w:type="dxa"/>
            <w:tcBorders>
              <w:top w:val="nil"/>
              <w:left w:val="nil"/>
              <w:bottom w:val="nil"/>
              <w:right w:val="nil"/>
            </w:tcBorders>
            <w:hideMark/>
          </w:tcPr>
          <w:p w:rsidR="00686BAA" w:rsidRDefault="00686BAA">
            <w:pPr>
              <w:spacing w:after="0" w:line="240" w:lineRule="auto"/>
              <w:rPr>
                <w:rFonts w:ascii="Times New Roman" w:hAnsi="Times New Roman" w:cs="Times New Roman"/>
                <w:sz w:val="28"/>
                <w:szCs w:val="28"/>
              </w:rPr>
            </w:pPr>
            <w:r>
              <w:rPr>
                <w:rFonts w:ascii="Times New Roman" w:hAnsi="Times New Roman" w:cs="Times New Roman"/>
                <w:sz w:val="28"/>
                <w:szCs w:val="28"/>
              </w:rPr>
              <w:t>Исполнитель –</w:t>
            </w:r>
            <w:r>
              <w:rPr>
                <w:rFonts w:ascii="Times New Roman" w:hAnsi="Times New Roman" w:cs="Times New Roman"/>
                <w:sz w:val="28"/>
                <w:szCs w:val="28"/>
              </w:rPr>
              <w:br/>
              <w:t xml:space="preserve">студент </w:t>
            </w:r>
            <w:r w:rsidR="00BC737F">
              <w:rPr>
                <w:rFonts w:ascii="Times New Roman" w:hAnsi="Times New Roman" w:cs="Times New Roman"/>
                <w:sz w:val="28"/>
                <w:szCs w:val="28"/>
              </w:rPr>
              <w:t xml:space="preserve"> </w:t>
            </w:r>
            <w:r>
              <w:rPr>
                <w:rFonts w:ascii="Times New Roman" w:hAnsi="Times New Roman" w:cs="Times New Roman"/>
                <w:sz w:val="28"/>
                <w:szCs w:val="28"/>
                <w:lang w:val="en-US"/>
              </w:rPr>
              <w:t>IV </w:t>
            </w:r>
            <w:r>
              <w:rPr>
                <w:rFonts w:ascii="Times New Roman" w:hAnsi="Times New Roman" w:cs="Times New Roman"/>
                <w:sz w:val="28"/>
                <w:szCs w:val="28"/>
              </w:rPr>
              <w:t>курса</w:t>
            </w:r>
            <w:r>
              <w:rPr>
                <w:rFonts w:ascii="Times New Roman" w:hAnsi="Times New Roman" w:cs="Times New Roman"/>
                <w:sz w:val="28"/>
                <w:szCs w:val="28"/>
              </w:rPr>
              <w:br/>
              <w:t>очной формы обучения</w:t>
            </w:r>
            <w:r>
              <w:rPr>
                <w:rFonts w:ascii="Times New Roman" w:hAnsi="Times New Roman" w:cs="Times New Roman"/>
                <w:sz w:val="28"/>
                <w:szCs w:val="28"/>
              </w:rPr>
              <w:br/>
              <w:t>направления подготовки</w:t>
            </w:r>
            <w:r>
              <w:rPr>
                <w:rFonts w:ascii="Times New Roman" w:hAnsi="Times New Roman" w:cs="Times New Roman"/>
                <w:sz w:val="28"/>
                <w:szCs w:val="28"/>
              </w:rPr>
              <w:br/>
              <w:t>44.03.05 Педагогическое образование</w:t>
            </w:r>
          </w:p>
          <w:p w:rsidR="00686BAA" w:rsidRDefault="00686BAA">
            <w:pPr>
              <w:spacing w:after="0" w:line="240" w:lineRule="auto"/>
              <w:rPr>
                <w:rFonts w:ascii="Times New Roman" w:hAnsi="Times New Roman" w:cs="Times New Roman"/>
                <w:sz w:val="28"/>
                <w:szCs w:val="28"/>
              </w:rPr>
            </w:pPr>
            <w:r>
              <w:rPr>
                <w:rFonts w:ascii="Times New Roman" w:hAnsi="Times New Roman" w:cs="Times New Roman"/>
                <w:sz w:val="28"/>
                <w:szCs w:val="28"/>
              </w:rPr>
              <w:t>(с двумя профилями обучения),</w:t>
            </w:r>
            <w:r>
              <w:rPr>
                <w:rFonts w:ascii="Times New Roman" w:hAnsi="Times New Roman" w:cs="Times New Roman"/>
                <w:sz w:val="28"/>
                <w:szCs w:val="28"/>
              </w:rPr>
              <w:br/>
              <w:t>профили: «Биология» и «География»</w:t>
            </w:r>
            <w:r>
              <w:rPr>
                <w:rFonts w:ascii="Times New Roman" w:hAnsi="Times New Roman" w:cs="Times New Roman"/>
                <w:sz w:val="28"/>
                <w:szCs w:val="28"/>
              </w:rPr>
              <w:br/>
              <w:t>Петрова Екатерина Олеговна</w:t>
            </w:r>
          </w:p>
          <w:p w:rsidR="00686BAA" w:rsidRDefault="00686BAA">
            <w:pPr>
              <w:spacing w:after="0" w:line="240" w:lineRule="auto"/>
              <w:rPr>
                <w:rFonts w:ascii="Times New Roman" w:hAnsi="Times New Roman" w:cs="Times New Roman"/>
                <w:sz w:val="28"/>
                <w:szCs w:val="28"/>
              </w:rPr>
            </w:pPr>
            <w:r>
              <w:rPr>
                <w:rFonts w:ascii="Times New Roman" w:hAnsi="Times New Roman" w:cs="Times New Roman"/>
                <w:sz w:val="28"/>
                <w:szCs w:val="28"/>
              </w:rPr>
              <w:t>Подпись___________________</w:t>
            </w:r>
          </w:p>
        </w:tc>
      </w:tr>
      <w:tr w:rsidR="00686BAA" w:rsidTr="00686BAA">
        <w:tc>
          <w:tcPr>
            <w:tcW w:w="4395" w:type="dxa"/>
            <w:tcBorders>
              <w:top w:val="nil"/>
              <w:left w:val="nil"/>
              <w:bottom w:val="nil"/>
              <w:right w:val="nil"/>
            </w:tcBorders>
          </w:tcPr>
          <w:p w:rsidR="00686BAA" w:rsidRDefault="00686BAA">
            <w:pPr>
              <w:spacing w:after="0" w:line="240" w:lineRule="auto"/>
              <w:rPr>
                <w:rFonts w:ascii="Times New Roman" w:hAnsi="Times New Roman" w:cs="Times New Roman"/>
                <w:sz w:val="28"/>
                <w:szCs w:val="28"/>
              </w:rPr>
            </w:pPr>
          </w:p>
        </w:tc>
        <w:tc>
          <w:tcPr>
            <w:tcW w:w="5103" w:type="dxa"/>
            <w:tcBorders>
              <w:top w:val="nil"/>
              <w:left w:val="nil"/>
              <w:bottom w:val="nil"/>
              <w:right w:val="nil"/>
            </w:tcBorders>
          </w:tcPr>
          <w:p w:rsidR="00686BAA" w:rsidRDefault="00686BAA">
            <w:pPr>
              <w:spacing w:after="0" w:line="240" w:lineRule="auto"/>
              <w:rPr>
                <w:rFonts w:ascii="Times New Roman" w:hAnsi="Times New Roman" w:cs="Times New Roman"/>
                <w:sz w:val="28"/>
                <w:szCs w:val="28"/>
              </w:rPr>
            </w:pPr>
          </w:p>
          <w:p w:rsidR="00686BAA" w:rsidRDefault="00686BAA">
            <w:pPr>
              <w:spacing w:after="0" w:line="240" w:lineRule="auto"/>
              <w:rPr>
                <w:rFonts w:ascii="Times New Roman" w:hAnsi="Times New Roman" w:cs="Times New Roman"/>
                <w:sz w:val="28"/>
                <w:szCs w:val="28"/>
              </w:rPr>
            </w:pPr>
            <w:r>
              <w:rPr>
                <w:rFonts w:ascii="Times New Roman" w:hAnsi="Times New Roman" w:cs="Times New Roman"/>
                <w:sz w:val="28"/>
                <w:szCs w:val="28"/>
              </w:rPr>
              <w:t>Научный руководитель –</w:t>
            </w:r>
            <w:r>
              <w:rPr>
                <w:rFonts w:ascii="Times New Roman" w:hAnsi="Times New Roman" w:cs="Times New Roman"/>
                <w:sz w:val="28"/>
                <w:szCs w:val="28"/>
              </w:rPr>
              <w:br/>
              <w:t xml:space="preserve">доцент,  к.п.н., доцент </w:t>
            </w:r>
          </w:p>
          <w:p w:rsidR="00686BAA" w:rsidRDefault="00686BAA">
            <w:pPr>
              <w:spacing w:after="0" w:line="240" w:lineRule="auto"/>
              <w:rPr>
                <w:rFonts w:ascii="Times New Roman" w:hAnsi="Times New Roman" w:cs="Times New Roman"/>
                <w:sz w:val="28"/>
                <w:szCs w:val="28"/>
              </w:rPr>
            </w:pPr>
            <w:r>
              <w:rPr>
                <w:rFonts w:ascii="Times New Roman" w:hAnsi="Times New Roman" w:cs="Times New Roman"/>
                <w:sz w:val="28"/>
                <w:szCs w:val="28"/>
              </w:rPr>
              <w:t>Ирина Ивановна Иванова</w:t>
            </w:r>
          </w:p>
          <w:p w:rsidR="00686BAA" w:rsidRDefault="00686BAA">
            <w:pPr>
              <w:spacing w:after="0" w:line="240" w:lineRule="auto"/>
              <w:rPr>
                <w:rFonts w:ascii="Times New Roman" w:hAnsi="Times New Roman" w:cs="Times New Roman"/>
                <w:sz w:val="28"/>
                <w:szCs w:val="28"/>
              </w:rPr>
            </w:pPr>
            <w:r>
              <w:rPr>
                <w:rFonts w:ascii="Times New Roman" w:hAnsi="Times New Roman" w:cs="Times New Roman"/>
                <w:sz w:val="28"/>
                <w:szCs w:val="28"/>
              </w:rPr>
              <w:t>Подпись___________________</w:t>
            </w:r>
          </w:p>
        </w:tc>
      </w:tr>
    </w:tbl>
    <w:p w:rsidR="00686BAA" w:rsidRDefault="00686BAA" w:rsidP="00686BAA">
      <w:pPr>
        <w:spacing w:after="0" w:line="240" w:lineRule="auto"/>
        <w:rPr>
          <w:rFonts w:ascii="Times New Roman" w:eastAsia="Times New Roman" w:hAnsi="Times New Roman" w:cs="Times New Roman"/>
          <w:sz w:val="28"/>
          <w:szCs w:val="28"/>
          <w:lang w:eastAsia="ru-RU"/>
        </w:rPr>
      </w:pPr>
    </w:p>
    <w:p w:rsidR="00686BAA" w:rsidRDefault="00686BAA" w:rsidP="00686BAA">
      <w:pPr>
        <w:spacing w:after="0" w:line="240" w:lineRule="auto"/>
        <w:jc w:val="center"/>
        <w:rPr>
          <w:rFonts w:ascii="Times New Roman" w:hAnsi="Times New Roman" w:cs="Times New Roman"/>
          <w:sz w:val="28"/>
          <w:szCs w:val="28"/>
        </w:rPr>
      </w:pPr>
    </w:p>
    <w:p w:rsidR="00686BAA" w:rsidRDefault="00686BAA" w:rsidP="00686BAA">
      <w:pPr>
        <w:spacing w:after="0" w:line="240" w:lineRule="auto"/>
        <w:jc w:val="center"/>
        <w:rPr>
          <w:rFonts w:ascii="Times New Roman" w:hAnsi="Times New Roman" w:cs="Times New Roman"/>
          <w:sz w:val="28"/>
          <w:szCs w:val="28"/>
        </w:rPr>
      </w:pPr>
    </w:p>
    <w:p w:rsidR="00686BAA" w:rsidRDefault="00686BAA" w:rsidP="00686BAA">
      <w:pPr>
        <w:spacing w:after="0" w:line="240" w:lineRule="auto"/>
        <w:jc w:val="center"/>
        <w:rPr>
          <w:rFonts w:ascii="Times New Roman" w:hAnsi="Times New Roman" w:cs="Times New Roman"/>
          <w:sz w:val="28"/>
          <w:szCs w:val="28"/>
        </w:rPr>
      </w:pPr>
    </w:p>
    <w:p w:rsidR="00686BAA" w:rsidRDefault="00686BAA" w:rsidP="00686BAA">
      <w:pPr>
        <w:spacing w:after="0" w:line="240" w:lineRule="auto"/>
        <w:jc w:val="center"/>
        <w:rPr>
          <w:rFonts w:ascii="Times New Roman" w:hAnsi="Times New Roman" w:cs="Times New Roman"/>
          <w:sz w:val="28"/>
          <w:szCs w:val="28"/>
        </w:rPr>
      </w:pPr>
    </w:p>
    <w:p w:rsidR="00686BAA" w:rsidRDefault="00686BAA" w:rsidP="00686BA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Самара 2019</w:t>
      </w:r>
    </w:p>
    <w:p w:rsidR="00686BAA" w:rsidRDefault="00686BAA" w:rsidP="00686BAA">
      <w:pPr>
        <w:spacing w:after="0" w:line="240" w:lineRule="auto"/>
        <w:ind w:firstLine="709"/>
        <w:jc w:val="both"/>
        <w:rPr>
          <w:rFonts w:ascii="Times New Roman" w:hAnsi="Times New Roman" w:cs="Times New Roman"/>
          <w:sz w:val="28"/>
          <w:szCs w:val="28"/>
        </w:rPr>
      </w:pPr>
    </w:p>
    <w:p w:rsidR="00686BAA" w:rsidRDefault="00686BAA">
      <w:pPr>
        <w:rPr>
          <w:rFonts w:ascii="Times New Roman" w:hAnsi="Times New Roman" w:cs="Times New Roman"/>
          <w:sz w:val="28"/>
          <w:szCs w:val="28"/>
        </w:rPr>
      </w:pPr>
      <w:r>
        <w:rPr>
          <w:rFonts w:ascii="Times New Roman" w:hAnsi="Times New Roman" w:cs="Times New Roman"/>
          <w:sz w:val="28"/>
          <w:szCs w:val="28"/>
        </w:rPr>
        <w:br w:type="page"/>
      </w:r>
    </w:p>
    <w:p w:rsidR="00450CC6" w:rsidRPr="00450CC6" w:rsidRDefault="00450CC6" w:rsidP="006E7865">
      <w:pPr>
        <w:jc w:val="right"/>
        <w:rPr>
          <w:rFonts w:ascii="Times New Roman" w:hAnsi="Times New Roman" w:cs="Times New Roman"/>
          <w:sz w:val="28"/>
          <w:szCs w:val="28"/>
        </w:rPr>
      </w:pPr>
      <w:r w:rsidRPr="00450CC6">
        <w:rPr>
          <w:rFonts w:ascii="Times New Roman" w:hAnsi="Times New Roman" w:cs="Times New Roman"/>
          <w:sz w:val="28"/>
          <w:szCs w:val="28"/>
        </w:rPr>
        <w:lastRenderedPageBreak/>
        <w:t xml:space="preserve">Приложение № </w:t>
      </w:r>
      <w:r w:rsidR="006E7865">
        <w:rPr>
          <w:rFonts w:ascii="Times New Roman" w:hAnsi="Times New Roman" w:cs="Times New Roman"/>
          <w:sz w:val="28"/>
          <w:szCs w:val="28"/>
        </w:rPr>
        <w:t>4</w:t>
      </w:r>
    </w:p>
    <w:p w:rsidR="00450CC6" w:rsidRPr="00450CC6" w:rsidRDefault="00450CC6" w:rsidP="00450CC6">
      <w:pPr>
        <w:jc w:val="center"/>
        <w:rPr>
          <w:rFonts w:ascii="Times New Roman" w:hAnsi="Times New Roman" w:cs="Times New Roman"/>
          <w:sz w:val="28"/>
          <w:szCs w:val="28"/>
        </w:rPr>
      </w:pPr>
      <w:r w:rsidRPr="00450CC6">
        <w:rPr>
          <w:rFonts w:ascii="Times New Roman" w:hAnsi="Times New Roman" w:cs="Times New Roman"/>
          <w:sz w:val="28"/>
          <w:szCs w:val="28"/>
        </w:rPr>
        <w:t>Критерии оценки научных работ</w:t>
      </w:r>
      <w:r w:rsidR="006E7865">
        <w:rPr>
          <w:rFonts w:ascii="Times New Roman" w:hAnsi="Times New Roman" w:cs="Times New Roman"/>
          <w:sz w:val="28"/>
          <w:szCs w:val="28"/>
        </w:rPr>
        <w:t xml:space="preserve"> первого этапа Конкурса</w:t>
      </w:r>
    </w:p>
    <w:tbl>
      <w:tblPr>
        <w:tblStyle w:val="a5"/>
        <w:tblW w:w="9038" w:type="dxa"/>
        <w:tblLook w:val="04A0" w:firstRow="1" w:lastRow="0" w:firstColumn="1" w:lastColumn="0" w:noHBand="0" w:noVBand="1"/>
      </w:tblPr>
      <w:tblGrid>
        <w:gridCol w:w="675"/>
        <w:gridCol w:w="2518"/>
        <w:gridCol w:w="5845"/>
      </w:tblGrid>
      <w:tr w:rsidR="006E7865" w:rsidRPr="00450CC6" w:rsidTr="006E7865">
        <w:tc>
          <w:tcPr>
            <w:tcW w:w="675" w:type="dxa"/>
          </w:tcPr>
          <w:p w:rsidR="006E7865" w:rsidRPr="00450CC6" w:rsidRDefault="006E7865" w:rsidP="000F4AF0">
            <w:pPr>
              <w:jc w:val="center"/>
              <w:rPr>
                <w:rFonts w:ascii="Times New Roman" w:hAnsi="Times New Roman" w:cs="Times New Roman"/>
                <w:sz w:val="28"/>
                <w:szCs w:val="28"/>
              </w:rPr>
            </w:pPr>
            <w:r>
              <w:rPr>
                <w:rFonts w:ascii="Times New Roman" w:hAnsi="Times New Roman" w:cs="Times New Roman"/>
                <w:sz w:val="28"/>
                <w:szCs w:val="28"/>
              </w:rPr>
              <w:t>№</w:t>
            </w:r>
          </w:p>
        </w:tc>
        <w:tc>
          <w:tcPr>
            <w:tcW w:w="2518" w:type="dxa"/>
          </w:tcPr>
          <w:p w:rsidR="006E7865" w:rsidRPr="00450CC6" w:rsidRDefault="006E7865" w:rsidP="000F4AF0">
            <w:pPr>
              <w:jc w:val="center"/>
              <w:rPr>
                <w:rFonts w:ascii="Times New Roman" w:hAnsi="Times New Roman" w:cs="Times New Roman"/>
                <w:sz w:val="28"/>
                <w:szCs w:val="28"/>
              </w:rPr>
            </w:pPr>
            <w:r w:rsidRPr="00450CC6">
              <w:rPr>
                <w:rFonts w:ascii="Times New Roman" w:hAnsi="Times New Roman" w:cs="Times New Roman"/>
                <w:sz w:val="28"/>
                <w:szCs w:val="28"/>
              </w:rPr>
              <w:t>Баллы (от и до)</w:t>
            </w:r>
          </w:p>
        </w:tc>
        <w:tc>
          <w:tcPr>
            <w:tcW w:w="5845" w:type="dxa"/>
          </w:tcPr>
          <w:p w:rsidR="006E7865" w:rsidRPr="00450CC6" w:rsidRDefault="006E7865" w:rsidP="00450CC6">
            <w:pPr>
              <w:jc w:val="center"/>
              <w:rPr>
                <w:rFonts w:ascii="Times New Roman" w:hAnsi="Times New Roman" w:cs="Times New Roman"/>
                <w:sz w:val="28"/>
                <w:szCs w:val="28"/>
              </w:rPr>
            </w:pPr>
            <w:r w:rsidRPr="00450CC6">
              <w:rPr>
                <w:rFonts w:ascii="Times New Roman" w:hAnsi="Times New Roman" w:cs="Times New Roman"/>
                <w:sz w:val="28"/>
                <w:szCs w:val="28"/>
              </w:rPr>
              <w:t xml:space="preserve">Показатели </w:t>
            </w:r>
          </w:p>
        </w:tc>
      </w:tr>
      <w:tr w:rsidR="006E7865" w:rsidRPr="00450CC6" w:rsidTr="006E7865">
        <w:tc>
          <w:tcPr>
            <w:tcW w:w="675" w:type="dxa"/>
          </w:tcPr>
          <w:p w:rsidR="006E7865" w:rsidRPr="006E7865" w:rsidRDefault="006E7865" w:rsidP="006E7865">
            <w:pPr>
              <w:pStyle w:val="a6"/>
              <w:numPr>
                <w:ilvl w:val="0"/>
                <w:numId w:val="3"/>
              </w:numPr>
              <w:ind w:left="0" w:firstLine="0"/>
              <w:jc w:val="center"/>
              <w:rPr>
                <w:rFonts w:ascii="Times New Roman" w:hAnsi="Times New Roman" w:cs="Times New Roman"/>
                <w:sz w:val="28"/>
                <w:szCs w:val="28"/>
              </w:rPr>
            </w:pPr>
          </w:p>
        </w:tc>
        <w:tc>
          <w:tcPr>
            <w:tcW w:w="2518" w:type="dxa"/>
          </w:tcPr>
          <w:p w:rsidR="006E7865" w:rsidRPr="00450CC6" w:rsidRDefault="006E7865" w:rsidP="000F4AF0">
            <w:pPr>
              <w:jc w:val="center"/>
              <w:rPr>
                <w:rFonts w:ascii="Times New Roman" w:hAnsi="Times New Roman" w:cs="Times New Roman"/>
                <w:sz w:val="28"/>
                <w:szCs w:val="28"/>
              </w:rPr>
            </w:pPr>
            <w:r w:rsidRPr="00450CC6">
              <w:rPr>
                <w:rFonts w:ascii="Times New Roman" w:hAnsi="Times New Roman" w:cs="Times New Roman"/>
                <w:sz w:val="28"/>
                <w:szCs w:val="28"/>
              </w:rPr>
              <w:t>0-2</w:t>
            </w:r>
          </w:p>
        </w:tc>
        <w:tc>
          <w:tcPr>
            <w:tcW w:w="5845" w:type="dxa"/>
          </w:tcPr>
          <w:p w:rsidR="006E7865" w:rsidRPr="006E7865" w:rsidRDefault="006E7865" w:rsidP="00450CC6">
            <w:pPr>
              <w:rPr>
                <w:rFonts w:ascii="Times New Roman" w:hAnsi="Times New Roman" w:cs="Times New Roman"/>
                <w:sz w:val="28"/>
                <w:szCs w:val="28"/>
              </w:rPr>
            </w:pPr>
            <w:r w:rsidRPr="006E7865">
              <w:rPr>
                <w:rFonts w:ascii="Times New Roman" w:hAnsi="Times New Roman" w:cs="Times New Roman"/>
                <w:sz w:val="28"/>
                <w:szCs w:val="28"/>
              </w:rPr>
              <w:t>Соответствие оформления работы требованиям, указанным в приложении 3 настоящего положения</w:t>
            </w:r>
          </w:p>
        </w:tc>
      </w:tr>
      <w:tr w:rsidR="006E7865" w:rsidRPr="00450CC6" w:rsidTr="006E7865">
        <w:tc>
          <w:tcPr>
            <w:tcW w:w="675" w:type="dxa"/>
          </w:tcPr>
          <w:p w:rsidR="006E7865" w:rsidRPr="006E7865" w:rsidRDefault="006E7865" w:rsidP="006E7865">
            <w:pPr>
              <w:pStyle w:val="a6"/>
              <w:numPr>
                <w:ilvl w:val="0"/>
                <w:numId w:val="3"/>
              </w:numPr>
              <w:ind w:left="0" w:firstLine="0"/>
              <w:jc w:val="center"/>
              <w:rPr>
                <w:rFonts w:ascii="Times New Roman" w:hAnsi="Times New Roman" w:cs="Times New Roman"/>
                <w:sz w:val="28"/>
                <w:szCs w:val="28"/>
              </w:rPr>
            </w:pPr>
          </w:p>
        </w:tc>
        <w:tc>
          <w:tcPr>
            <w:tcW w:w="2518" w:type="dxa"/>
          </w:tcPr>
          <w:p w:rsidR="006E7865" w:rsidRPr="00450CC6" w:rsidRDefault="006E7865" w:rsidP="000F4AF0">
            <w:pPr>
              <w:jc w:val="center"/>
              <w:rPr>
                <w:rFonts w:ascii="Times New Roman" w:hAnsi="Times New Roman" w:cs="Times New Roman"/>
                <w:sz w:val="28"/>
                <w:szCs w:val="28"/>
              </w:rPr>
            </w:pPr>
            <w:r w:rsidRPr="00450CC6">
              <w:rPr>
                <w:rFonts w:ascii="Times New Roman" w:hAnsi="Times New Roman" w:cs="Times New Roman"/>
                <w:sz w:val="28"/>
                <w:szCs w:val="28"/>
              </w:rPr>
              <w:t>0-2</w:t>
            </w:r>
          </w:p>
        </w:tc>
        <w:tc>
          <w:tcPr>
            <w:tcW w:w="5845" w:type="dxa"/>
          </w:tcPr>
          <w:p w:rsidR="006E7865" w:rsidRPr="006E7865" w:rsidRDefault="006E7865" w:rsidP="00450CC6">
            <w:pPr>
              <w:rPr>
                <w:rFonts w:ascii="Times New Roman" w:hAnsi="Times New Roman" w:cs="Times New Roman"/>
                <w:sz w:val="28"/>
                <w:szCs w:val="28"/>
              </w:rPr>
            </w:pPr>
            <w:r w:rsidRPr="006E7865">
              <w:rPr>
                <w:rFonts w:ascii="Times New Roman" w:hAnsi="Times New Roman" w:cs="Times New Roman"/>
                <w:sz w:val="28"/>
                <w:szCs w:val="28"/>
              </w:rPr>
              <w:t>Соответствие теме</w:t>
            </w:r>
          </w:p>
        </w:tc>
      </w:tr>
      <w:tr w:rsidR="006E7865" w:rsidRPr="00450CC6" w:rsidTr="006E7865">
        <w:tc>
          <w:tcPr>
            <w:tcW w:w="675" w:type="dxa"/>
          </w:tcPr>
          <w:p w:rsidR="006E7865" w:rsidRPr="006E7865" w:rsidRDefault="006E7865" w:rsidP="006E7865">
            <w:pPr>
              <w:pStyle w:val="a6"/>
              <w:numPr>
                <w:ilvl w:val="0"/>
                <w:numId w:val="3"/>
              </w:numPr>
              <w:ind w:left="0" w:firstLine="0"/>
              <w:jc w:val="center"/>
              <w:rPr>
                <w:rFonts w:ascii="Times New Roman" w:hAnsi="Times New Roman" w:cs="Times New Roman"/>
                <w:sz w:val="28"/>
                <w:szCs w:val="28"/>
              </w:rPr>
            </w:pPr>
          </w:p>
        </w:tc>
        <w:tc>
          <w:tcPr>
            <w:tcW w:w="2518" w:type="dxa"/>
          </w:tcPr>
          <w:p w:rsidR="006E7865" w:rsidRPr="00450CC6" w:rsidRDefault="006E7865" w:rsidP="000F4AF0">
            <w:pPr>
              <w:jc w:val="center"/>
              <w:rPr>
                <w:rFonts w:ascii="Times New Roman" w:hAnsi="Times New Roman" w:cs="Times New Roman"/>
                <w:sz w:val="28"/>
                <w:szCs w:val="28"/>
              </w:rPr>
            </w:pPr>
            <w:r w:rsidRPr="00450CC6">
              <w:rPr>
                <w:rFonts w:ascii="Times New Roman" w:hAnsi="Times New Roman" w:cs="Times New Roman"/>
                <w:sz w:val="28"/>
                <w:szCs w:val="28"/>
              </w:rPr>
              <w:t>0-2</w:t>
            </w:r>
          </w:p>
        </w:tc>
        <w:tc>
          <w:tcPr>
            <w:tcW w:w="5845" w:type="dxa"/>
          </w:tcPr>
          <w:p w:rsidR="006E7865" w:rsidRPr="00450CC6" w:rsidRDefault="006E7865" w:rsidP="00450CC6">
            <w:pPr>
              <w:rPr>
                <w:rFonts w:ascii="Times New Roman" w:hAnsi="Times New Roman" w:cs="Times New Roman"/>
                <w:sz w:val="28"/>
                <w:szCs w:val="28"/>
              </w:rPr>
            </w:pPr>
            <w:r w:rsidRPr="00450CC6">
              <w:rPr>
                <w:rFonts w:ascii="Times New Roman" w:hAnsi="Times New Roman" w:cs="Times New Roman"/>
                <w:sz w:val="28"/>
                <w:szCs w:val="28"/>
              </w:rPr>
              <w:t>Логичность составления плана, взаимосвязанность основных этапов работы</w:t>
            </w:r>
          </w:p>
        </w:tc>
      </w:tr>
      <w:tr w:rsidR="006E7865" w:rsidRPr="00450CC6" w:rsidTr="006E7865">
        <w:tc>
          <w:tcPr>
            <w:tcW w:w="675" w:type="dxa"/>
          </w:tcPr>
          <w:p w:rsidR="006E7865" w:rsidRPr="006E7865" w:rsidRDefault="006E7865" w:rsidP="006E7865">
            <w:pPr>
              <w:pStyle w:val="a6"/>
              <w:numPr>
                <w:ilvl w:val="0"/>
                <w:numId w:val="3"/>
              </w:numPr>
              <w:ind w:left="0" w:firstLine="0"/>
              <w:jc w:val="center"/>
              <w:rPr>
                <w:rFonts w:ascii="Times New Roman" w:hAnsi="Times New Roman" w:cs="Times New Roman"/>
                <w:sz w:val="28"/>
                <w:szCs w:val="28"/>
              </w:rPr>
            </w:pPr>
          </w:p>
        </w:tc>
        <w:tc>
          <w:tcPr>
            <w:tcW w:w="2518" w:type="dxa"/>
          </w:tcPr>
          <w:p w:rsidR="006E7865" w:rsidRPr="00450CC6" w:rsidRDefault="00B16A83" w:rsidP="000F4AF0">
            <w:pPr>
              <w:jc w:val="center"/>
              <w:rPr>
                <w:rFonts w:ascii="Times New Roman" w:hAnsi="Times New Roman" w:cs="Times New Roman"/>
                <w:sz w:val="28"/>
                <w:szCs w:val="28"/>
              </w:rPr>
            </w:pPr>
            <w:r>
              <w:rPr>
                <w:rFonts w:ascii="Times New Roman" w:hAnsi="Times New Roman" w:cs="Times New Roman"/>
                <w:sz w:val="28"/>
                <w:szCs w:val="28"/>
              </w:rPr>
              <w:t>0-5</w:t>
            </w:r>
          </w:p>
        </w:tc>
        <w:tc>
          <w:tcPr>
            <w:tcW w:w="5845" w:type="dxa"/>
          </w:tcPr>
          <w:p w:rsidR="006E7865" w:rsidRPr="00450CC6" w:rsidRDefault="006E7865" w:rsidP="00450CC6">
            <w:pPr>
              <w:rPr>
                <w:rFonts w:ascii="Times New Roman" w:hAnsi="Times New Roman" w:cs="Times New Roman"/>
                <w:sz w:val="28"/>
                <w:szCs w:val="28"/>
              </w:rPr>
            </w:pPr>
            <w:r w:rsidRPr="00450CC6">
              <w:rPr>
                <w:rFonts w:ascii="Times New Roman" w:hAnsi="Times New Roman" w:cs="Times New Roman"/>
                <w:sz w:val="28"/>
                <w:szCs w:val="28"/>
              </w:rPr>
              <w:t>Полнота и качество раскрытия темы научной работы</w:t>
            </w:r>
          </w:p>
        </w:tc>
      </w:tr>
      <w:tr w:rsidR="006E7865" w:rsidRPr="00450CC6" w:rsidTr="006E7865">
        <w:tc>
          <w:tcPr>
            <w:tcW w:w="675" w:type="dxa"/>
          </w:tcPr>
          <w:p w:rsidR="006E7865" w:rsidRPr="006E7865" w:rsidRDefault="006E7865" w:rsidP="006E7865">
            <w:pPr>
              <w:pStyle w:val="a6"/>
              <w:numPr>
                <w:ilvl w:val="0"/>
                <w:numId w:val="3"/>
              </w:numPr>
              <w:ind w:left="0" w:firstLine="0"/>
              <w:jc w:val="center"/>
              <w:rPr>
                <w:rFonts w:ascii="Times New Roman" w:hAnsi="Times New Roman" w:cs="Times New Roman"/>
                <w:sz w:val="28"/>
                <w:szCs w:val="28"/>
              </w:rPr>
            </w:pPr>
          </w:p>
        </w:tc>
        <w:tc>
          <w:tcPr>
            <w:tcW w:w="2518" w:type="dxa"/>
          </w:tcPr>
          <w:p w:rsidR="006E7865" w:rsidRPr="00450CC6" w:rsidRDefault="006E7865" w:rsidP="000F4AF0">
            <w:pPr>
              <w:jc w:val="center"/>
              <w:rPr>
                <w:rFonts w:ascii="Times New Roman" w:hAnsi="Times New Roman" w:cs="Times New Roman"/>
                <w:sz w:val="28"/>
                <w:szCs w:val="28"/>
              </w:rPr>
            </w:pPr>
            <w:r w:rsidRPr="00450CC6">
              <w:rPr>
                <w:rFonts w:ascii="Times New Roman" w:hAnsi="Times New Roman" w:cs="Times New Roman"/>
                <w:sz w:val="28"/>
                <w:szCs w:val="28"/>
              </w:rPr>
              <w:t>0-3</w:t>
            </w:r>
          </w:p>
        </w:tc>
        <w:tc>
          <w:tcPr>
            <w:tcW w:w="5845" w:type="dxa"/>
          </w:tcPr>
          <w:p w:rsidR="006E7865" w:rsidRPr="00450CC6" w:rsidRDefault="006E7865" w:rsidP="00450CC6">
            <w:pPr>
              <w:rPr>
                <w:rFonts w:ascii="Times New Roman" w:hAnsi="Times New Roman" w:cs="Times New Roman"/>
                <w:sz w:val="28"/>
                <w:szCs w:val="28"/>
              </w:rPr>
            </w:pPr>
            <w:r w:rsidRPr="00450CC6">
              <w:rPr>
                <w:rFonts w:ascii="Times New Roman" w:hAnsi="Times New Roman" w:cs="Times New Roman"/>
                <w:sz w:val="28"/>
                <w:szCs w:val="28"/>
              </w:rPr>
              <w:t>Актуальность работы, значение исследуемой проблемы для современности</w:t>
            </w:r>
          </w:p>
        </w:tc>
      </w:tr>
      <w:tr w:rsidR="006E7865" w:rsidRPr="00450CC6" w:rsidTr="006E7865">
        <w:tc>
          <w:tcPr>
            <w:tcW w:w="675" w:type="dxa"/>
          </w:tcPr>
          <w:p w:rsidR="006E7865" w:rsidRPr="006E7865" w:rsidRDefault="006E7865" w:rsidP="006E7865">
            <w:pPr>
              <w:pStyle w:val="a6"/>
              <w:numPr>
                <w:ilvl w:val="0"/>
                <w:numId w:val="3"/>
              </w:numPr>
              <w:ind w:left="0" w:firstLine="0"/>
              <w:jc w:val="center"/>
              <w:rPr>
                <w:rFonts w:ascii="Times New Roman" w:hAnsi="Times New Roman" w:cs="Times New Roman"/>
                <w:sz w:val="28"/>
                <w:szCs w:val="28"/>
              </w:rPr>
            </w:pPr>
          </w:p>
        </w:tc>
        <w:tc>
          <w:tcPr>
            <w:tcW w:w="2518" w:type="dxa"/>
          </w:tcPr>
          <w:p w:rsidR="006E7865" w:rsidRPr="00450CC6" w:rsidRDefault="006E7865" w:rsidP="000F4AF0">
            <w:pPr>
              <w:jc w:val="center"/>
              <w:rPr>
                <w:rFonts w:ascii="Times New Roman" w:hAnsi="Times New Roman" w:cs="Times New Roman"/>
                <w:sz w:val="28"/>
                <w:szCs w:val="28"/>
              </w:rPr>
            </w:pPr>
            <w:r w:rsidRPr="00450CC6">
              <w:rPr>
                <w:rFonts w:ascii="Times New Roman" w:hAnsi="Times New Roman" w:cs="Times New Roman"/>
                <w:sz w:val="28"/>
                <w:szCs w:val="28"/>
              </w:rPr>
              <w:t>0-3</w:t>
            </w:r>
          </w:p>
        </w:tc>
        <w:tc>
          <w:tcPr>
            <w:tcW w:w="5845" w:type="dxa"/>
          </w:tcPr>
          <w:p w:rsidR="006E7865" w:rsidRPr="00450CC6" w:rsidRDefault="006E7865" w:rsidP="00450CC6">
            <w:pPr>
              <w:rPr>
                <w:rFonts w:ascii="Times New Roman" w:hAnsi="Times New Roman" w:cs="Times New Roman"/>
                <w:sz w:val="28"/>
                <w:szCs w:val="28"/>
              </w:rPr>
            </w:pPr>
            <w:r w:rsidRPr="00450CC6">
              <w:rPr>
                <w:rFonts w:ascii="Times New Roman" w:hAnsi="Times New Roman" w:cs="Times New Roman"/>
                <w:sz w:val="28"/>
                <w:szCs w:val="28"/>
              </w:rPr>
              <w:t>Новизна и оригинальность подхода к раскрытию темы</w:t>
            </w:r>
          </w:p>
        </w:tc>
      </w:tr>
      <w:tr w:rsidR="006E7865" w:rsidRPr="00450CC6" w:rsidTr="006E7865">
        <w:tc>
          <w:tcPr>
            <w:tcW w:w="675" w:type="dxa"/>
          </w:tcPr>
          <w:p w:rsidR="006E7865" w:rsidRPr="006E7865" w:rsidRDefault="006E7865" w:rsidP="006E7865">
            <w:pPr>
              <w:pStyle w:val="a6"/>
              <w:numPr>
                <w:ilvl w:val="0"/>
                <w:numId w:val="3"/>
              </w:numPr>
              <w:ind w:left="0" w:firstLine="0"/>
              <w:jc w:val="center"/>
              <w:rPr>
                <w:rFonts w:ascii="Times New Roman" w:hAnsi="Times New Roman" w:cs="Times New Roman"/>
                <w:sz w:val="28"/>
                <w:szCs w:val="28"/>
              </w:rPr>
            </w:pPr>
          </w:p>
        </w:tc>
        <w:tc>
          <w:tcPr>
            <w:tcW w:w="2518" w:type="dxa"/>
          </w:tcPr>
          <w:p w:rsidR="006E7865" w:rsidRPr="00450CC6" w:rsidRDefault="006E7865" w:rsidP="000F4AF0">
            <w:pPr>
              <w:jc w:val="center"/>
              <w:rPr>
                <w:rFonts w:ascii="Times New Roman" w:hAnsi="Times New Roman" w:cs="Times New Roman"/>
                <w:sz w:val="28"/>
                <w:szCs w:val="28"/>
              </w:rPr>
            </w:pPr>
            <w:r w:rsidRPr="00450CC6">
              <w:rPr>
                <w:rFonts w:ascii="Times New Roman" w:hAnsi="Times New Roman" w:cs="Times New Roman"/>
                <w:sz w:val="28"/>
                <w:szCs w:val="28"/>
              </w:rPr>
              <w:t>0-3</w:t>
            </w:r>
          </w:p>
        </w:tc>
        <w:tc>
          <w:tcPr>
            <w:tcW w:w="5845" w:type="dxa"/>
          </w:tcPr>
          <w:p w:rsidR="006E7865" w:rsidRPr="00450CC6" w:rsidRDefault="006E7865" w:rsidP="00450CC6">
            <w:pPr>
              <w:rPr>
                <w:rFonts w:ascii="Times New Roman" w:hAnsi="Times New Roman" w:cs="Times New Roman"/>
                <w:sz w:val="28"/>
                <w:szCs w:val="28"/>
              </w:rPr>
            </w:pPr>
            <w:r w:rsidRPr="00450CC6">
              <w:rPr>
                <w:rFonts w:ascii="Times New Roman" w:hAnsi="Times New Roman" w:cs="Times New Roman"/>
                <w:sz w:val="28"/>
                <w:szCs w:val="28"/>
              </w:rPr>
              <w:t>Проработанность теоретических разделов, теоретическая значимость</w:t>
            </w:r>
          </w:p>
        </w:tc>
      </w:tr>
      <w:tr w:rsidR="006E7865" w:rsidRPr="00450CC6" w:rsidTr="006E7865">
        <w:tc>
          <w:tcPr>
            <w:tcW w:w="675" w:type="dxa"/>
          </w:tcPr>
          <w:p w:rsidR="006E7865" w:rsidRPr="006E7865" w:rsidRDefault="006E7865" w:rsidP="006E7865">
            <w:pPr>
              <w:pStyle w:val="a6"/>
              <w:numPr>
                <w:ilvl w:val="0"/>
                <w:numId w:val="3"/>
              </w:numPr>
              <w:ind w:left="0" w:firstLine="0"/>
              <w:jc w:val="center"/>
              <w:rPr>
                <w:rFonts w:ascii="Times New Roman" w:hAnsi="Times New Roman" w:cs="Times New Roman"/>
                <w:sz w:val="28"/>
                <w:szCs w:val="28"/>
              </w:rPr>
            </w:pPr>
          </w:p>
        </w:tc>
        <w:tc>
          <w:tcPr>
            <w:tcW w:w="2518" w:type="dxa"/>
          </w:tcPr>
          <w:p w:rsidR="006E7865" w:rsidRPr="00450CC6" w:rsidRDefault="006E7865" w:rsidP="000F4AF0">
            <w:pPr>
              <w:jc w:val="center"/>
              <w:rPr>
                <w:rFonts w:ascii="Times New Roman" w:hAnsi="Times New Roman" w:cs="Times New Roman"/>
                <w:sz w:val="28"/>
                <w:szCs w:val="28"/>
              </w:rPr>
            </w:pPr>
            <w:r w:rsidRPr="00450CC6">
              <w:rPr>
                <w:rFonts w:ascii="Times New Roman" w:hAnsi="Times New Roman" w:cs="Times New Roman"/>
                <w:sz w:val="28"/>
                <w:szCs w:val="28"/>
              </w:rPr>
              <w:t>0-3</w:t>
            </w:r>
          </w:p>
        </w:tc>
        <w:tc>
          <w:tcPr>
            <w:tcW w:w="5845" w:type="dxa"/>
          </w:tcPr>
          <w:p w:rsidR="006E7865" w:rsidRPr="00450CC6" w:rsidRDefault="006E7865" w:rsidP="00450CC6">
            <w:pPr>
              <w:rPr>
                <w:rFonts w:ascii="Times New Roman" w:hAnsi="Times New Roman" w:cs="Times New Roman"/>
                <w:sz w:val="28"/>
                <w:szCs w:val="28"/>
              </w:rPr>
            </w:pPr>
            <w:r w:rsidRPr="00450CC6">
              <w:rPr>
                <w:rFonts w:ascii="Times New Roman" w:hAnsi="Times New Roman" w:cs="Times New Roman"/>
                <w:sz w:val="28"/>
                <w:szCs w:val="28"/>
              </w:rPr>
              <w:t>Проработанность практических разделов, практическая значимость</w:t>
            </w:r>
          </w:p>
        </w:tc>
      </w:tr>
      <w:tr w:rsidR="006E7865" w:rsidRPr="00450CC6" w:rsidTr="006E7865">
        <w:tc>
          <w:tcPr>
            <w:tcW w:w="675" w:type="dxa"/>
          </w:tcPr>
          <w:p w:rsidR="006E7865" w:rsidRPr="006E7865" w:rsidRDefault="006E7865" w:rsidP="006E7865">
            <w:pPr>
              <w:pStyle w:val="a6"/>
              <w:numPr>
                <w:ilvl w:val="0"/>
                <w:numId w:val="3"/>
              </w:numPr>
              <w:ind w:left="0" w:firstLine="0"/>
              <w:jc w:val="center"/>
              <w:rPr>
                <w:rFonts w:ascii="Times New Roman" w:hAnsi="Times New Roman" w:cs="Times New Roman"/>
                <w:sz w:val="28"/>
                <w:szCs w:val="28"/>
              </w:rPr>
            </w:pPr>
          </w:p>
        </w:tc>
        <w:tc>
          <w:tcPr>
            <w:tcW w:w="2518" w:type="dxa"/>
          </w:tcPr>
          <w:p w:rsidR="006E7865" w:rsidRPr="00450CC6" w:rsidRDefault="006E7865" w:rsidP="000F4AF0">
            <w:pPr>
              <w:jc w:val="center"/>
              <w:rPr>
                <w:rFonts w:ascii="Times New Roman" w:hAnsi="Times New Roman" w:cs="Times New Roman"/>
                <w:sz w:val="28"/>
                <w:szCs w:val="28"/>
              </w:rPr>
            </w:pPr>
            <w:r w:rsidRPr="00450CC6">
              <w:rPr>
                <w:rFonts w:ascii="Times New Roman" w:hAnsi="Times New Roman" w:cs="Times New Roman"/>
                <w:sz w:val="28"/>
                <w:szCs w:val="28"/>
              </w:rPr>
              <w:t>0-3</w:t>
            </w:r>
          </w:p>
        </w:tc>
        <w:tc>
          <w:tcPr>
            <w:tcW w:w="5845" w:type="dxa"/>
          </w:tcPr>
          <w:p w:rsidR="006E7865" w:rsidRPr="00450CC6" w:rsidRDefault="006E7865" w:rsidP="00450CC6">
            <w:pPr>
              <w:rPr>
                <w:rFonts w:ascii="Times New Roman" w:hAnsi="Times New Roman" w:cs="Times New Roman"/>
                <w:sz w:val="28"/>
                <w:szCs w:val="28"/>
              </w:rPr>
            </w:pPr>
            <w:r w:rsidRPr="00450CC6">
              <w:rPr>
                <w:rFonts w:ascii="Times New Roman" w:hAnsi="Times New Roman" w:cs="Times New Roman"/>
                <w:sz w:val="28"/>
                <w:szCs w:val="28"/>
              </w:rPr>
              <w:t>Логика изложения, взаимосвязь теоретических позиций с практическим воплощением (целостность работы)</w:t>
            </w:r>
          </w:p>
        </w:tc>
      </w:tr>
      <w:tr w:rsidR="006E7865" w:rsidRPr="00450CC6" w:rsidTr="006E7865">
        <w:tc>
          <w:tcPr>
            <w:tcW w:w="675" w:type="dxa"/>
          </w:tcPr>
          <w:p w:rsidR="006E7865" w:rsidRPr="006E7865" w:rsidRDefault="006E7865" w:rsidP="006E7865">
            <w:pPr>
              <w:pStyle w:val="a6"/>
              <w:numPr>
                <w:ilvl w:val="0"/>
                <w:numId w:val="3"/>
              </w:numPr>
              <w:ind w:left="0" w:firstLine="0"/>
              <w:jc w:val="center"/>
              <w:rPr>
                <w:rFonts w:ascii="Times New Roman" w:hAnsi="Times New Roman" w:cs="Times New Roman"/>
                <w:sz w:val="28"/>
                <w:szCs w:val="28"/>
              </w:rPr>
            </w:pPr>
          </w:p>
        </w:tc>
        <w:tc>
          <w:tcPr>
            <w:tcW w:w="2518" w:type="dxa"/>
          </w:tcPr>
          <w:p w:rsidR="006E7865" w:rsidRPr="00450CC6" w:rsidRDefault="006E7865" w:rsidP="000F4AF0">
            <w:pPr>
              <w:jc w:val="center"/>
              <w:rPr>
                <w:rFonts w:ascii="Times New Roman" w:hAnsi="Times New Roman" w:cs="Times New Roman"/>
                <w:sz w:val="28"/>
                <w:szCs w:val="28"/>
              </w:rPr>
            </w:pPr>
            <w:r w:rsidRPr="00450CC6">
              <w:rPr>
                <w:rFonts w:ascii="Times New Roman" w:hAnsi="Times New Roman" w:cs="Times New Roman"/>
                <w:sz w:val="28"/>
                <w:szCs w:val="28"/>
              </w:rPr>
              <w:t>0-5</w:t>
            </w:r>
          </w:p>
        </w:tc>
        <w:tc>
          <w:tcPr>
            <w:tcW w:w="5845" w:type="dxa"/>
          </w:tcPr>
          <w:p w:rsidR="006E7865" w:rsidRPr="00450CC6" w:rsidRDefault="006E7865" w:rsidP="00450CC6">
            <w:pPr>
              <w:rPr>
                <w:rFonts w:ascii="Times New Roman" w:hAnsi="Times New Roman" w:cs="Times New Roman"/>
                <w:sz w:val="28"/>
                <w:szCs w:val="28"/>
              </w:rPr>
            </w:pPr>
            <w:r w:rsidRPr="00450CC6">
              <w:rPr>
                <w:rFonts w:ascii="Times New Roman" w:hAnsi="Times New Roman" w:cs="Times New Roman"/>
                <w:sz w:val="28"/>
                <w:szCs w:val="28"/>
              </w:rPr>
              <w:t>Самостоятельность написания работы</w:t>
            </w:r>
          </w:p>
        </w:tc>
      </w:tr>
      <w:tr w:rsidR="006E7865" w:rsidRPr="00450CC6" w:rsidTr="006E7865">
        <w:tc>
          <w:tcPr>
            <w:tcW w:w="675" w:type="dxa"/>
          </w:tcPr>
          <w:p w:rsidR="006E7865" w:rsidRPr="006E7865" w:rsidRDefault="006E7865" w:rsidP="006E7865">
            <w:pPr>
              <w:pStyle w:val="a6"/>
              <w:numPr>
                <w:ilvl w:val="0"/>
                <w:numId w:val="3"/>
              </w:numPr>
              <w:ind w:left="0" w:firstLine="0"/>
              <w:jc w:val="center"/>
              <w:rPr>
                <w:rFonts w:ascii="Times New Roman" w:hAnsi="Times New Roman" w:cs="Times New Roman"/>
                <w:sz w:val="28"/>
                <w:szCs w:val="28"/>
              </w:rPr>
            </w:pPr>
          </w:p>
        </w:tc>
        <w:tc>
          <w:tcPr>
            <w:tcW w:w="2518" w:type="dxa"/>
          </w:tcPr>
          <w:p w:rsidR="006E7865" w:rsidRPr="00450CC6" w:rsidRDefault="006E7865" w:rsidP="000F4AF0">
            <w:pPr>
              <w:jc w:val="center"/>
              <w:rPr>
                <w:rFonts w:ascii="Times New Roman" w:hAnsi="Times New Roman" w:cs="Times New Roman"/>
                <w:sz w:val="28"/>
                <w:szCs w:val="28"/>
              </w:rPr>
            </w:pPr>
            <w:r w:rsidRPr="00450CC6">
              <w:rPr>
                <w:rFonts w:ascii="Times New Roman" w:hAnsi="Times New Roman" w:cs="Times New Roman"/>
                <w:sz w:val="28"/>
                <w:szCs w:val="28"/>
              </w:rPr>
              <w:t>0-3</w:t>
            </w:r>
          </w:p>
        </w:tc>
        <w:tc>
          <w:tcPr>
            <w:tcW w:w="5845" w:type="dxa"/>
          </w:tcPr>
          <w:p w:rsidR="006E7865" w:rsidRPr="00450CC6" w:rsidRDefault="006E7865" w:rsidP="00450CC6">
            <w:pPr>
              <w:rPr>
                <w:rFonts w:ascii="Times New Roman" w:hAnsi="Times New Roman" w:cs="Times New Roman"/>
                <w:sz w:val="28"/>
                <w:szCs w:val="28"/>
              </w:rPr>
            </w:pPr>
            <w:r w:rsidRPr="00450CC6">
              <w:rPr>
                <w:rFonts w:ascii="Times New Roman" w:hAnsi="Times New Roman" w:cs="Times New Roman"/>
                <w:sz w:val="28"/>
                <w:szCs w:val="28"/>
              </w:rPr>
              <w:t>Наличие свежих фактических материалов по рассматриваемому во-просу</w:t>
            </w:r>
          </w:p>
        </w:tc>
      </w:tr>
      <w:tr w:rsidR="006E7865" w:rsidRPr="00450CC6" w:rsidTr="006E7865">
        <w:tc>
          <w:tcPr>
            <w:tcW w:w="675" w:type="dxa"/>
          </w:tcPr>
          <w:p w:rsidR="006E7865" w:rsidRPr="006E7865" w:rsidRDefault="006E7865" w:rsidP="006E7865">
            <w:pPr>
              <w:pStyle w:val="a6"/>
              <w:numPr>
                <w:ilvl w:val="0"/>
                <w:numId w:val="3"/>
              </w:numPr>
              <w:ind w:left="0" w:firstLine="0"/>
              <w:jc w:val="center"/>
              <w:rPr>
                <w:rFonts w:ascii="Times New Roman" w:hAnsi="Times New Roman" w:cs="Times New Roman"/>
                <w:sz w:val="28"/>
                <w:szCs w:val="28"/>
              </w:rPr>
            </w:pPr>
          </w:p>
        </w:tc>
        <w:tc>
          <w:tcPr>
            <w:tcW w:w="2518" w:type="dxa"/>
          </w:tcPr>
          <w:p w:rsidR="006E7865" w:rsidRPr="00450CC6" w:rsidRDefault="006E7865" w:rsidP="000F4AF0">
            <w:pPr>
              <w:jc w:val="center"/>
              <w:rPr>
                <w:rFonts w:ascii="Times New Roman" w:hAnsi="Times New Roman" w:cs="Times New Roman"/>
                <w:sz w:val="28"/>
                <w:szCs w:val="28"/>
              </w:rPr>
            </w:pPr>
            <w:r w:rsidRPr="00450CC6">
              <w:rPr>
                <w:rFonts w:ascii="Times New Roman" w:hAnsi="Times New Roman" w:cs="Times New Roman"/>
                <w:sz w:val="28"/>
                <w:szCs w:val="28"/>
              </w:rPr>
              <w:t>0-3</w:t>
            </w:r>
          </w:p>
        </w:tc>
        <w:tc>
          <w:tcPr>
            <w:tcW w:w="5845" w:type="dxa"/>
          </w:tcPr>
          <w:p w:rsidR="006E7865" w:rsidRPr="00450CC6" w:rsidRDefault="006E7865" w:rsidP="00450CC6">
            <w:pPr>
              <w:rPr>
                <w:rFonts w:ascii="Times New Roman" w:hAnsi="Times New Roman" w:cs="Times New Roman"/>
                <w:sz w:val="28"/>
                <w:szCs w:val="28"/>
              </w:rPr>
            </w:pPr>
            <w:r w:rsidRPr="00450CC6">
              <w:rPr>
                <w:rFonts w:ascii="Times New Roman" w:hAnsi="Times New Roman" w:cs="Times New Roman"/>
                <w:sz w:val="28"/>
                <w:szCs w:val="28"/>
              </w:rPr>
              <w:t>Стиль, язык изложения материала (ясность, образность, лаконичность, лексика, грамматика)</w:t>
            </w:r>
          </w:p>
        </w:tc>
      </w:tr>
      <w:tr w:rsidR="006E7865" w:rsidRPr="00450CC6" w:rsidTr="006E7865">
        <w:tc>
          <w:tcPr>
            <w:tcW w:w="675" w:type="dxa"/>
          </w:tcPr>
          <w:p w:rsidR="006E7865" w:rsidRPr="006E7865" w:rsidRDefault="006E7865" w:rsidP="006E7865">
            <w:pPr>
              <w:pStyle w:val="a6"/>
              <w:numPr>
                <w:ilvl w:val="0"/>
                <w:numId w:val="3"/>
              </w:numPr>
              <w:ind w:left="0" w:firstLine="0"/>
              <w:jc w:val="center"/>
              <w:rPr>
                <w:rFonts w:ascii="Times New Roman" w:hAnsi="Times New Roman" w:cs="Times New Roman"/>
                <w:sz w:val="28"/>
                <w:szCs w:val="28"/>
              </w:rPr>
            </w:pPr>
          </w:p>
        </w:tc>
        <w:tc>
          <w:tcPr>
            <w:tcW w:w="2518" w:type="dxa"/>
          </w:tcPr>
          <w:p w:rsidR="006E7865" w:rsidRPr="00450CC6" w:rsidRDefault="006E7865" w:rsidP="000F4AF0">
            <w:pPr>
              <w:jc w:val="center"/>
              <w:rPr>
                <w:rFonts w:ascii="Times New Roman" w:hAnsi="Times New Roman" w:cs="Times New Roman"/>
                <w:sz w:val="28"/>
                <w:szCs w:val="28"/>
              </w:rPr>
            </w:pPr>
            <w:r w:rsidRPr="00450CC6">
              <w:rPr>
                <w:rFonts w:ascii="Times New Roman" w:hAnsi="Times New Roman" w:cs="Times New Roman"/>
                <w:sz w:val="28"/>
                <w:szCs w:val="28"/>
              </w:rPr>
              <w:t>0-3</w:t>
            </w:r>
          </w:p>
        </w:tc>
        <w:tc>
          <w:tcPr>
            <w:tcW w:w="5845" w:type="dxa"/>
          </w:tcPr>
          <w:p w:rsidR="006E7865" w:rsidRPr="00450CC6" w:rsidRDefault="006E7865" w:rsidP="00450CC6">
            <w:pPr>
              <w:rPr>
                <w:rFonts w:ascii="Times New Roman" w:hAnsi="Times New Roman" w:cs="Times New Roman"/>
                <w:sz w:val="28"/>
                <w:szCs w:val="28"/>
              </w:rPr>
            </w:pPr>
            <w:r w:rsidRPr="00450CC6">
              <w:rPr>
                <w:rFonts w:ascii="Times New Roman" w:hAnsi="Times New Roman" w:cs="Times New Roman"/>
                <w:sz w:val="28"/>
                <w:szCs w:val="28"/>
              </w:rPr>
              <w:t>Наличие выводов, их соответствие поставленным задачам</w:t>
            </w:r>
          </w:p>
        </w:tc>
      </w:tr>
      <w:tr w:rsidR="006E7865" w:rsidRPr="00450CC6" w:rsidTr="006E7865">
        <w:tc>
          <w:tcPr>
            <w:tcW w:w="675" w:type="dxa"/>
          </w:tcPr>
          <w:p w:rsidR="006E7865" w:rsidRPr="006E7865" w:rsidRDefault="006E7865" w:rsidP="006E7865">
            <w:pPr>
              <w:pStyle w:val="a6"/>
              <w:numPr>
                <w:ilvl w:val="0"/>
                <w:numId w:val="3"/>
              </w:numPr>
              <w:ind w:left="0" w:firstLine="0"/>
              <w:jc w:val="center"/>
              <w:rPr>
                <w:rFonts w:ascii="Times New Roman" w:hAnsi="Times New Roman" w:cs="Times New Roman"/>
                <w:sz w:val="28"/>
                <w:szCs w:val="28"/>
              </w:rPr>
            </w:pPr>
          </w:p>
        </w:tc>
        <w:tc>
          <w:tcPr>
            <w:tcW w:w="2518" w:type="dxa"/>
          </w:tcPr>
          <w:p w:rsidR="006E7865" w:rsidRPr="00450CC6" w:rsidRDefault="006E7865" w:rsidP="000F4AF0">
            <w:pPr>
              <w:jc w:val="center"/>
              <w:rPr>
                <w:rFonts w:ascii="Times New Roman" w:hAnsi="Times New Roman" w:cs="Times New Roman"/>
                <w:sz w:val="28"/>
                <w:szCs w:val="28"/>
              </w:rPr>
            </w:pPr>
            <w:r w:rsidRPr="00450CC6">
              <w:rPr>
                <w:rFonts w:ascii="Times New Roman" w:hAnsi="Times New Roman" w:cs="Times New Roman"/>
                <w:sz w:val="28"/>
                <w:szCs w:val="28"/>
              </w:rPr>
              <w:t>0-1</w:t>
            </w:r>
          </w:p>
        </w:tc>
        <w:tc>
          <w:tcPr>
            <w:tcW w:w="5845" w:type="dxa"/>
          </w:tcPr>
          <w:p w:rsidR="006E7865" w:rsidRPr="00450CC6" w:rsidRDefault="006E7865" w:rsidP="00450CC6">
            <w:pPr>
              <w:rPr>
                <w:rFonts w:ascii="Times New Roman" w:hAnsi="Times New Roman" w:cs="Times New Roman"/>
                <w:sz w:val="28"/>
                <w:szCs w:val="28"/>
              </w:rPr>
            </w:pPr>
            <w:r w:rsidRPr="00450CC6">
              <w:rPr>
                <w:rFonts w:ascii="Times New Roman" w:hAnsi="Times New Roman" w:cs="Times New Roman"/>
                <w:sz w:val="28"/>
                <w:szCs w:val="28"/>
              </w:rPr>
              <w:t>Правильность оформления научного аппарата (использованная литература, ссылки, цитирование и т.д.)</w:t>
            </w:r>
          </w:p>
        </w:tc>
      </w:tr>
    </w:tbl>
    <w:p w:rsidR="00450CC6" w:rsidRDefault="00450CC6" w:rsidP="00450CC6">
      <w:pPr>
        <w:jc w:val="center"/>
        <w:rPr>
          <w:sz w:val="28"/>
          <w:szCs w:val="28"/>
        </w:rPr>
      </w:pPr>
    </w:p>
    <w:p w:rsidR="006E7865" w:rsidRDefault="006E7865">
      <w:pPr>
        <w:rPr>
          <w:rFonts w:ascii="Times New Roman" w:hAnsi="Times New Roman" w:cs="Times New Roman"/>
          <w:sz w:val="28"/>
          <w:szCs w:val="28"/>
        </w:rPr>
      </w:pPr>
      <w:r>
        <w:rPr>
          <w:rFonts w:ascii="Times New Roman" w:hAnsi="Times New Roman" w:cs="Times New Roman"/>
          <w:sz w:val="28"/>
          <w:szCs w:val="28"/>
        </w:rPr>
        <w:br w:type="page"/>
      </w:r>
    </w:p>
    <w:p w:rsidR="006E7865" w:rsidRPr="000F4AF0" w:rsidRDefault="006E7865" w:rsidP="006E7865">
      <w:pPr>
        <w:jc w:val="center"/>
        <w:rPr>
          <w:rFonts w:ascii="Times New Roman" w:hAnsi="Times New Roman" w:cs="Times New Roman"/>
          <w:i/>
          <w:sz w:val="28"/>
          <w:szCs w:val="28"/>
        </w:rPr>
      </w:pPr>
      <w:r w:rsidRPr="000F4AF0">
        <w:rPr>
          <w:rFonts w:ascii="Times New Roman" w:hAnsi="Times New Roman" w:cs="Times New Roman"/>
          <w:i/>
          <w:sz w:val="28"/>
          <w:szCs w:val="28"/>
        </w:rPr>
        <w:lastRenderedPageBreak/>
        <w:t xml:space="preserve">Индивидуальная ведомость эксперта конкурсной комиссии по оцениванию работ, представленных на ежегодный конкурс </w:t>
      </w:r>
      <w:r w:rsidR="00375CC6" w:rsidRPr="000F4AF0">
        <w:rPr>
          <w:rFonts w:ascii="Times New Roman" w:hAnsi="Times New Roman" w:cs="Times New Roman"/>
          <w:i/>
          <w:sz w:val="28"/>
          <w:szCs w:val="28"/>
        </w:rPr>
        <w:t>научно-исследовательских работ,</w:t>
      </w:r>
      <w:r w:rsidRPr="000F4AF0">
        <w:rPr>
          <w:rFonts w:ascii="Times New Roman" w:hAnsi="Times New Roman" w:cs="Times New Roman"/>
          <w:i/>
          <w:sz w:val="28"/>
          <w:szCs w:val="28"/>
        </w:rPr>
        <w:t xml:space="preserve"> </w:t>
      </w:r>
      <w:r w:rsidR="00375CC6" w:rsidRPr="00375CC6">
        <w:rPr>
          <w:rFonts w:ascii="Times New Roman" w:eastAsia="Times New Roman" w:hAnsi="Times New Roman" w:cs="Times New Roman"/>
          <w:bCs/>
          <w:i/>
          <w:color w:val="000000"/>
          <w:sz w:val="28"/>
          <w:szCs w:val="28"/>
          <w:lang w:eastAsia="ru-RU"/>
        </w:rPr>
        <w:t>обучающихся</w:t>
      </w:r>
      <w:r w:rsidRPr="000F4AF0">
        <w:rPr>
          <w:rFonts w:ascii="Times New Roman" w:hAnsi="Times New Roman" w:cs="Times New Roman"/>
          <w:i/>
          <w:sz w:val="28"/>
          <w:szCs w:val="28"/>
        </w:rPr>
        <w:t xml:space="preserve"> в первом туре</w:t>
      </w:r>
    </w:p>
    <w:tbl>
      <w:tblPr>
        <w:tblStyle w:val="a5"/>
        <w:tblW w:w="0" w:type="auto"/>
        <w:tblLook w:val="04A0" w:firstRow="1" w:lastRow="0" w:firstColumn="1" w:lastColumn="0" w:noHBand="0" w:noVBand="1"/>
      </w:tblPr>
      <w:tblGrid>
        <w:gridCol w:w="841"/>
        <w:gridCol w:w="1016"/>
        <w:gridCol w:w="956"/>
        <w:gridCol w:w="394"/>
        <w:gridCol w:w="392"/>
        <w:gridCol w:w="392"/>
        <w:gridCol w:w="392"/>
        <w:gridCol w:w="392"/>
        <w:gridCol w:w="392"/>
        <w:gridCol w:w="393"/>
        <w:gridCol w:w="392"/>
        <w:gridCol w:w="392"/>
        <w:gridCol w:w="456"/>
        <w:gridCol w:w="456"/>
        <w:gridCol w:w="456"/>
        <w:gridCol w:w="456"/>
        <w:gridCol w:w="456"/>
        <w:gridCol w:w="947"/>
      </w:tblGrid>
      <w:tr w:rsidR="006E7865" w:rsidRPr="006E7865" w:rsidTr="006E7865">
        <w:tc>
          <w:tcPr>
            <w:tcW w:w="949" w:type="dxa"/>
            <w:vMerge w:val="restart"/>
          </w:tcPr>
          <w:p w:rsidR="006E7865" w:rsidRPr="006E7865" w:rsidRDefault="006E7865" w:rsidP="006E7865">
            <w:pPr>
              <w:jc w:val="center"/>
              <w:rPr>
                <w:rFonts w:ascii="Times New Roman" w:hAnsi="Times New Roman" w:cs="Times New Roman"/>
                <w:sz w:val="24"/>
                <w:szCs w:val="24"/>
              </w:rPr>
            </w:pPr>
            <w:r w:rsidRPr="006E7865">
              <w:rPr>
                <w:rFonts w:ascii="Times New Roman" w:hAnsi="Times New Roman" w:cs="Times New Roman"/>
                <w:sz w:val="24"/>
                <w:szCs w:val="24"/>
              </w:rPr>
              <w:t>№</w:t>
            </w:r>
          </w:p>
        </w:tc>
        <w:tc>
          <w:tcPr>
            <w:tcW w:w="957" w:type="dxa"/>
            <w:vMerge w:val="restart"/>
          </w:tcPr>
          <w:p w:rsidR="006E7865" w:rsidRPr="006E7865" w:rsidRDefault="006E7865" w:rsidP="006E7865">
            <w:pPr>
              <w:jc w:val="center"/>
              <w:rPr>
                <w:rFonts w:ascii="Times New Roman" w:hAnsi="Times New Roman" w:cs="Times New Roman"/>
                <w:sz w:val="24"/>
                <w:szCs w:val="24"/>
              </w:rPr>
            </w:pPr>
            <w:r w:rsidRPr="006E7865">
              <w:rPr>
                <w:rFonts w:ascii="Times New Roman" w:hAnsi="Times New Roman" w:cs="Times New Roman"/>
                <w:sz w:val="24"/>
                <w:szCs w:val="24"/>
              </w:rPr>
              <w:t>ФИО авторов</w:t>
            </w:r>
          </w:p>
        </w:tc>
        <w:tc>
          <w:tcPr>
            <w:tcW w:w="956" w:type="dxa"/>
            <w:vMerge w:val="restart"/>
          </w:tcPr>
          <w:p w:rsidR="006E7865" w:rsidRPr="006E7865" w:rsidRDefault="006E7865" w:rsidP="006E7865">
            <w:pPr>
              <w:jc w:val="center"/>
              <w:rPr>
                <w:rFonts w:ascii="Times New Roman" w:hAnsi="Times New Roman" w:cs="Times New Roman"/>
                <w:sz w:val="24"/>
                <w:szCs w:val="24"/>
              </w:rPr>
            </w:pPr>
            <w:r w:rsidRPr="006E7865">
              <w:rPr>
                <w:rFonts w:ascii="Times New Roman" w:hAnsi="Times New Roman" w:cs="Times New Roman"/>
                <w:sz w:val="24"/>
                <w:szCs w:val="24"/>
              </w:rPr>
              <w:t>Тема работы</w:t>
            </w:r>
          </w:p>
        </w:tc>
        <w:tc>
          <w:tcPr>
            <w:tcW w:w="5754" w:type="dxa"/>
            <w:gridSpan w:val="14"/>
          </w:tcPr>
          <w:p w:rsidR="006E7865" w:rsidRPr="006E7865" w:rsidRDefault="006E7865" w:rsidP="006E7865">
            <w:pPr>
              <w:jc w:val="center"/>
              <w:rPr>
                <w:rFonts w:ascii="Times New Roman" w:hAnsi="Times New Roman" w:cs="Times New Roman"/>
                <w:sz w:val="24"/>
                <w:szCs w:val="24"/>
              </w:rPr>
            </w:pPr>
            <w:r w:rsidRPr="006E7865">
              <w:rPr>
                <w:rFonts w:ascii="Times New Roman" w:hAnsi="Times New Roman" w:cs="Times New Roman"/>
                <w:sz w:val="24"/>
                <w:szCs w:val="24"/>
              </w:rPr>
              <w:t>Количество баллов за каждый критерий</w:t>
            </w:r>
          </w:p>
        </w:tc>
        <w:tc>
          <w:tcPr>
            <w:tcW w:w="955" w:type="dxa"/>
            <w:vMerge w:val="restart"/>
          </w:tcPr>
          <w:p w:rsidR="006E7865" w:rsidRPr="006E7865" w:rsidRDefault="006E7865" w:rsidP="006E7865">
            <w:pPr>
              <w:jc w:val="center"/>
              <w:rPr>
                <w:rFonts w:ascii="Times New Roman" w:hAnsi="Times New Roman" w:cs="Times New Roman"/>
                <w:sz w:val="24"/>
                <w:szCs w:val="24"/>
              </w:rPr>
            </w:pPr>
            <w:r w:rsidRPr="006E7865">
              <w:rPr>
                <w:rFonts w:ascii="Times New Roman" w:hAnsi="Times New Roman" w:cs="Times New Roman"/>
                <w:sz w:val="24"/>
                <w:szCs w:val="24"/>
              </w:rPr>
              <w:t>Сумма баллов</w:t>
            </w:r>
          </w:p>
        </w:tc>
      </w:tr>
      <w:tr w:rsidR="006E7865" w:rsidRPr="006E7865" w:rsidTr="006E7865">
        <w:tc>
          <w:tcPr>
            <w:tcW w:w="949" w:type="dxa"/>
            <w:vMerge/>
          </w:tcPr>
          <w:p w:rsidR="006E7865" w:rsidRPr="006E7865" w:rsidRDefault="006E7865" w:rsidP="006E7865">
            <w:pPr>
              <w:jc w:val="center"/>
              <w:rPr>
                <w:rFonts w:ascii="Times New Roman" w:hAnsi="Times New Roman" w:cs="Times New Roman"/>
                <w:sz w:val="24"/>
                <w:szCs w:val="24"/>
              </w:rPr>
            </w:pPr>
          </w:p>
        </w:tc>
        <w:tc>
          <w:tcPr>
            <w:tcW w:w="957" w:type="dxa"/>
            <w:vMerge/>
          </w:tcPr>
          <w:p w:rsidR="006E7865" w:rsidRPr="006E7865" w:rsidRDefault="006E7865" w:rsidP="006E7865">
            <w:pPr>
              <w:jc w:val="center"/>
              <w:rPr>
                <w:rFonts w:ascii="Times New Roman" w:hAnsi="Times New Roman" w:cs="Times New Roman"/>
                <w:sz w:val="24"/>
                <w:szCs w:val="24"/>
              </w:rPr>
            </w:pPr>
          </w:p>
        </w:tc>
        <w:tc>
          <w:tcPr>
            <w:tcW w:w="956" w:type="dxa"/>
            <w:vMerge/>
          </w:tcPr>
          <w:p w:rsidR="006E7865" w:rsidRPr="006E7865" w:rsidRDefault="006E7865" w:rsidP="006E7865">
            <w:pPr>
              <w:jc w:val="center"/>
              <w:rPr>
                <w:rFonts w:ascii="Times New Roman" w:hAnsi="Times New Roman" w:cs="Times New Roman"/>
                <w:sz w:val="24"/>
                <w:szCs w:val="24"/>
              </w:rPr>
            </w:pPr>
          </w:p>
        </w:tc>
        <w:tc>
          <w:tcPr>
            <w:tcW w:w="409" w:type="dxa"/>
          </w:tcPr>
          <w:p w:rsidR="006E7865" w:rsidRPr="006E7865" w:rsidRDefault="006E7865" w:rsidP="006E7865">
            <w:pPr>
              <w:jc w:val="center"/>
              <w:rPr>
                <w:rFonts w:ascii="Times New Roman" w:hAnsi="Times New Roman" w:cs="Times New Roman"/>
                <w:sz w:val="24"/>
                <w:szCs w:val="24"/>
              </w:rPr>
            </w:pPr>
            <w:r w:rsidRPr="006E7865">
              <w:rPr>
                <w:rFonts w:ascii="Times New Roman" w:hAnsi="Times New Roman" w:cs="Times New Roman"/>
                <w:sz w:val="24"/>
                <w:szCs w:val="24"/>
              </w:rPr>
              <w:t>1</w:t>
            </w:r>
          </w:p>
        </w:tc>
        <w:tc>
          <w:tcPr>
            <w:tcW w:w="408" w:type="dxa"/>
          </w:tcPr>
          <w:p w:rsidR="006E7865" w:rsidRPr="006E7865" w:rsidRDefault="006E7865" w:rsidP="006E7865">
            <w:pPr>
              <w:jc w:val="center"/>
              <w:rPr>
                <w:rFonts w:ascii="Times New Roman" w:hAnsi="Times New Roman" w:cs="Times New Roman"/>
                <w:sz w:val="24"/>
                <w:szCs w:val="24"/>
              </w:rPr>
            </w:pPr>
            <w:r w:rsidRPr="006E7865">
              <w:rPr>
                <w:rFonts w:ascii="Times New Roman" w:hAnsi="Times New Roman" w:cs="Times New Roman"/>
                <w:sz w:val="24"/>
                <w:szCs w:val="24"/>
              </w:rPr>
              <w:t>2</w:t>
            </w:r>
          </w:p>
        </w:tc>
        <w:tc>
          <w:tcPr>
            <w:tcW w:w="408" w:type="dxa"/>
          </w:tcPr>
          <w:p w:rsidR="006E7865" w:rsidRPr="006E7865" w:rsidRDefault="006E7865" w:rsidP="006E7865">
            <w:pPr>
              <w:jc w:val="center"/>
              <w:rPr>
                <w:rFonts w:ascii="Times New Roman" w:hAnsi="Times New Roman" w:cs="Times New Roman"/>
                <w:sz w:val="24"/>
                <w:szCs w:val="24"/>
              </w:rPr>
            </w:pPr>
            <w:r w:rsidRPr="006E7865">
              <w:rPr>
                <w:rFonts w:ascii="Times New Roman" w:hAnsi="Times New Roman" w:cs="Times New Roman"/>
                <w:sz w:val="24"/>
                <w:szCs w:val="24"/>
              </w:rPr>
              <w:t>3</w:t>
            </w:r>
          </w:p>
        </w:tc>
        <w:tc>
          <w:tcPr>
            <w:tcW w:w="408" w:type="dxa"/>
          </w:tcPr>
          <w:p w:rsidR="006E7865" w:rsidRPr="006E7865" w:rsidRDefault="006E7865" w:rsidP="006E7865">
            <w:pPr>
              <w:jc w:val="center"/>
              <w:rPr>
                <w:rFonts w:ascii="Times New Roman" w:hAnsi="Times New Roman" w:cs="Times New Roman"/>
                <w:sz w:val="24"/>
                <w:szCs w:val="24"/>
              </w:rPr>
            </w:pPr>
            <w:r w:rsidRPr="006E7865">
              <w:rPr>
                <w:rFonts w:ascii="Times New Roman" w:hAnsi="Times New Roman" w:cs="Times New Roman"/>
                <w:sz w:val="24"/>
                <w:szCs w:val="24"/>
              </w:rPr>
              <w:t>4</w:t>
            </w:r>
          </w:p>
        </w:tc>
        <w:tc>
          <w:tcPr>
            <w:tcW w:w="408" w:type="dxa"/>
          </w:tcPr>
          <w:p w:rsidR="006E7865" w:rsidRPr="006E7865" w:rsidRDefault="006E7865" w:rsidP="006E7865">
            <w:pPr>
              <w:jc w:val="center"/>
              <w:rPr>
                <w:rFonts w:ascii="Times New Roman" w:hAnsi="Times New Roman" w:cs="Times New Roman"/>
                <w:sz w:val="24"/>
                <w:szCs w:val="24"/>
              </w:rPr>
            </w:pPr>
            <w:r w:rsidRPr="006E7865">
              <w:rPr>
                <w:rFonts w:ascii="Times New Roman" w:hAnsi="Times New Roman" w:cs="Times New Roman"/>
                <w:sz w:val="24"/>
                <w:szCs w:val="24"/>
              </w:rPr>
              <w:t>5</w:t>
            </w:r>
          </w:p>
        </w:tc>
        <w:tc>
          <w:tcPr>
            <w:tcW w:w="408" w:type="dxa"/>
          </w:tcPr>
          <w:p w:rsidR="006E7865" w:rsidRPr="006E7865" w:rsidRDefault="006E7865" w:rsidP="006E7865">
            <w:pPr>
              <w:jc w:val="center"/>
              <w:rPr>
                <w:rFonts w:ascii="Times New Roman" w:hAnsi="Times New Roman" w:cs="Times New Roman"/>
                <w:sz w:val="24"/>
                <w:szCs w:val="24"/>
              </w:rPr>
            </w:pPr>
            <w:r w:rsidRPr="006E7865">
              <w:rPr>
                <w:rFonts w:ascii="Times New Roman" w:hAnsi="Times New Roman" w:cs="Times New Roman"/>
                <w:sz w:val="24"/>
                <w:szCs w:val="24"/>
              </w:rPr>
              <w:t>6</w:t>
            </w:r>
          </w:p>
        </w:tc>
        <w:tc>
          <w:tcPr>
            <w:tcW w:w="409" w:type="dxa"/>
          </w:tcPr>
          <w:p w:rsidR="006E7865" w:rsidRPr="006E7865" w:rsidRDefault="006E7865" w:rsidP="006E7865">
            <w:pPr>
              <w:jc w:val="center"/>
              <w:rPr>
                <w:rFonts w:ascii="Times New Roman" w:hAnsi="Times New Roman" w:cs="Times New Roman"/>
                <w:sz w:val="24"/>
                <w:szCs w:val="24"/>
              </w:rPr>
            </w:pPr>
            <w:r w:rsidRPr="006E7865">
              <w:rPr>
                <w:rFonts w:ascii="Times New Roman" w:hAnsi="Times New Roman" w:cs="Times New Roman"/>
                <w:sz w:val="24"/>
                <w:szCs w:val="24"/>
              </w:rPr>
              <w:t>7</w:t>
            </w:r>
          </w:p>
        </w:tc>
        <w:tc>
          <w:tcPr>
            <w:tcW w:w="408" w:type="dxa"/>
          </w:tcPr>
          <w:p w:rsidR="006E7865" w:rsidRPr="006E7865" w:rsidRDefault="006E7865" w:rsidP="006E7865">
            <w:pPr>
              <w:jc w:val="center"/>
              <w:rPr>
                <w:rFonts w:ascii="Times New Roman" w:hAnsi="Times New Roman" w:cs="Times New Roman"/>
                <w:sz w:val="24"/>
                <w:szCs w:val="24"/>
              </w:rPr>
            </w:pPr>
            <w:r w:rsidRPr="006E7865">
              <w:rPr>
                <w:rFonts w:ascii="Times New Roman" w:hAnsi="Times New Roman" w:cs="Times New Roman"/>
                <w:sz w:val="24"/>
                <w:szCs w:val="24"/>
              </w:rPr>
              <w:t>8</w:t>
            </w:r>
          </w:p>
        </w:tc>
        <w:tc>
          <w:tcPr>
            <w:tcW w:w="408" w:type="dxa"/>
          </w:tcPr>
          <w:p w:rsidR="006E7865" w:rsidRPr="006E7865" w:rsidRDefault="006E7865" w:rsidP="006E7865">
            <w:pPr>
              <w:jc w:val="center"/>
              <w:rPr>
                <w:rFonts w:ascii="Times New Roman" w:hAnsi="Times New Roman" w:cs="Times New Roman"/>
                <w:sz w:val="24"/>
                <w:szCs w:val="24"/>
              </w:rPr>
            </w:pPr>
            <w:r w:rsidRPr="006E7865">
              <w:rPr>
                <w:rFonts w:ascii="Times New Roman" w:hAnsi="Times New Roman" w:cs="Times New Roman"/>
                <w:sz w:val="24"/>
                <w:szCs w:val="24"/>
              </w:rPr>
              <w:t>9</w:t>
            </w:r>
          </w:p>
        </w:tc>
        <w:tc>
          <w:tcPr>
            <w:tcW w:w="416" w:type="dxa"/>
          </w:tcPr>
          <w:p w:rsidR="006E7865" w:rsidRPr="006E7865" w:rsidRDefault="006E7865" w:rsidP="006E7865">
            <w:pPr>
              <w:jc w:val="center"/>
              <w:rPr>
                <w:rFonts w:ascii="Times New Roman" w:hAnsi="Times New Roman" w:cs="Times New Roman"/>
                <w:sz w:val="24"/>
                <w:szCs w:val="24"/>
              </w:rPr>
            </w:pPr>
            <w:r w:rsidRPr="006E7865">
              <w:rPr>
                <w:rFonts w:ascii="Times New Roman" w:hAnsi="Times New Roman" w:cs="Times New Roman"/>
                <w:sz w:val="24"/>
                <w:szCs w:val="24"/>
              </w:rPr>
              <w:t>10</w:t>
            </w:r>
          </w:p>
        </w:tc>
        <w:tc>
          <w:tcPr>
            <w:tcW w:w="416" w:type="dxa"/>
          </w:tcPr>
          <w:p w:rsidR="006E7865" w:rsidRPr="006E7865" w:rsidRDefault="006E7865" w:rsidP="006E7865">
            <w:pPr>
              <w:jc w:val="center"/>
              <w:rPr>
                <w:rFonts w:ascii="Times New Roman" w:hAnsi="Times New Roman" w:cs="Times New Roman"/>
                <w:sz w:val="24"/>
                <w:szCs w:val="24"/>
              </w:rPr>
            </w:pPr>
            <w:r w:rsidRPr="006E7865">
              <w:rPr>
                <w:rFonts w:ascii="Times New Roman" w:hAnsi="Times New Roman" w:cs="Times New Roman"/>
                <w:sz w:val="24"/>
                <w:szCs w:val="24"/>
              </w:rPr>
              <w:t>11</w:t>
            </w:r>
          </w:p>
        </w:tc>
        <w:tc>
          <w:tcPr>
            <w:tcW w:w="416" w:type="dxa"/>
          </w:tcPr>
          <w:p w:rsidR="006E7865" w:rsidRPr="006E7865" w:rsidRDefault="006E7865" w:rsidP="006E7865">
            <w:pPr>
              <w:jc w:val="center"/>
              <w:rPr>
                <w:rFonts w:ascii="Times New Roman" w:hAnsi="Times New Roman" w:cs="Times New Roman"/>
                <w:sz w:val="24"/>
                <w:szCs w:val="24"/>
              </w:rPr>
            </w:pPr>
            <w:r w:rsidRPr="006E7865">
              <w:rPr>
                <w:rFonts w:ascii="Times New Roman" w:hAnsi="Times New Roman" w:cs="Times New Roman"/>
                <w:sz w:val="24"/>
                <w:szCs w:val="24"/>
              </w:rPr>
              <w:t>12</w:t>
            </w:r>
          </w:p>
        </w:tc>
        <w:tc>
          <w:tcPr>
            <w:tcW w:w="416" w:type="dxa"/>
          </w:tcPr>
          <w:p w:rsidR="006E7865" w:rsidRPr="006E7865" w:rsidRDefault="006E7865" w:rsidP="006E7865">
            <w:pPr>
              <w:jc w:val="center"/>
              <w:rPr>
                <w:rFonts w:ascii="Times New Roman" w:hAnsi="Times New Roman" w:cs="Times New Roman"/>
                <w:sz w:val="24"/>
                <w:szCs w:val="24"/>
              </w:rPr>
            </w:pPr>
            <w:r w:rsidRPr="006E7865">
              <w:rPr>
                <w:rFonts w:ascii="Times New Roman" w:hAnsi="Times New Roman" w:cs="Times New Roman"/>
                <w:sz w:val="24"/>
                <w:szCs w:val="24"/>
              </w:rPr>
              <w:t>13</w:t>
            </w:r>
          </w:p>
        </w:tc>
        <w:tc>
          <w:tcPr>
            <w:tcW w:w="416" w:type="dxa"/>
          </w:tcPr>
          <w:p w:rsidR="006E7865" w:rsidRPr="006E7865" w:rsidRDefault="006E7865" w:rsidP="006E7865">
            <w:pPr>
              <w:jc w:val="center"/>
              <w:rPr>
                <w:rFonts w:ascii="Times New Roman" w:hAnsi="Times New Roman" w:cs="Times New Roman"/>
                <w:sz w:val="24"/>
                <w:szCs w:val="24"/>
              </w:rPr>
            </w:pPr>
            <w:r w:rsidRPr="006E7865">
              <w:rPr>
                <w:rFonts w:ascii="Times New Roman" w:hAnsi="Times New Roman" w:cs="Times New Roman"/>
                <w:sz w:val="24"/>
                <w:szCs w:val="24"/>
              </w:rPr>
              <w:t>14</w:t>
            </w:r>
          </w:p>
        </w:tc>
        <w:tc>
          <w:tcPr>
            <w:tcW w:w="955" w:type="dxa"/>
            <w:vMerge/>
          </w:tcPr>
          <w:p w:rsidR="006E7865" w:rsidRPr="006E7865" w:rsidRDefault="006E7865" w:rsidP="006E7865">
            <w:pPr>
              <w:jc w:val="center"/>
              <w:rPr>
                <w:rFonts w:ascii="Times New Roman" w:hAnsi="Times New Roman" w:cs="Times New Roman"/>
                <w:sz w:val="24"/>
                <w:szCs w:val="24"/>
              </w:rPr>
            </w:pPr>
          </w:p>
        </w:tc>
      </w:tr>
      <w:tr w:rsidR="006E7865" w:rsidRPr="006E7865" w:rsidTr="006E7865">
        <w:tc>
          <w:tcPr>
            <w:tcW w:w="949" w:type="dxa"/>
          </w:tcPr>
          <w:p w:rsidR="006E7865" w:rsidRPr="006E7865" w:rsidRDefault="006E7865" w:rsidP="006E7865">
            <w:pPr>
              <w:jc w:val="center"/>
              <w:rPr>
                <w:rFonts w:ascii="Times New Roman" w:hAnsi="Times New Roman" w:cs="Times New Roman"/>
                <w:sz w:val="24"/>
                <w:szCs w:val="24"/>
              </w:rPr>
            </w:pPr>
          </w:p>
        </w:tc>
        <w:tc>
          <w:tcPr>
            <w:tcW w:w="957" w:type="dxa"/>
          </w:tcPr>
          <w:p w:rsidR="006E7865" w:rsidRPr="006E7865" w:rsidRDefault="006E7865" w:rsidP="006E7865">
            <w:pPr>
              <w:jc w:val="center"/>
              <w:rPr>
                <w:rFonts w:ascii="Times New Roman" w:hAnsi="Times New Roman" w:cs="Times New Roman"/>
                <w:sz w:val="24"/>
                <w:szCs w:val="24"/>
              </w:rPr>
            </w:pPr>
          </w:p>
        </w:tc>
        <w:tc>
          <w:tcPr>
            <w:tcW w:w="956" w:type="dxa"/>
          </w:tcPr>
          <w:p w:rsidR="006E7865" w:rsidRPr="006E7865" w:rsidRDefault="006E7865" w:rsidP="006E7865">
            <w:pPr>
              <w:jc w:val="center"/>
              <w:rPr>
                <w:rFonts w:ascii="Times New Roman" w:hAnsi="Times New Roman" w:cs="Times New Roman"/>
                <w:sz w:val="24"/>
                <w:szCs w:val="24"/>
              </w:rPr>
            </w:pPr>
          </w:p>
        </w:tc>
        <w:tc>
          <w:tcPr>
            <w:tcW w:w="409" w:type="dxa"/>
          </w:tcPr>
          <w:p w:rsidR="006E7865" w:rsidRPr="006E7865" w:rsidRDefault="006E7865" w:rsidP="006E7865">
            <w:pPr>
              <w:jc w:val="center"/>
              <w:rPr>
                <w:rFonts w:ascii="Times New Roman" w:hAnsi="Times New Roman" w:cs="Times New Roman"/>
                <w:sz w:val="24"/>
                <w:szCs w:val="24"/>
              </w:rPr>
            </w:pPr>
          </w:p>
        </w:tc>
        <w:tc>
          <w:tcPr>
            <w:tcW w:w="408" w:type="dxa"/>
          </w:tcPr>
          <w:p w:rsidR="006E7865" w:rsidRPr="006E7865" w:rsidRDefault="006E7865" w:rsidP="006E7865">
            <w:pPr>
              <w:jc w:val="center"/>
              <w:rPr>
                <w:rFonts w:ascii="Times New Roman" w:hAnsi="Times New Roman" w:cs="Times New Roman"/>
                <w:sz w:val="24"/>
                <w:szCs w:val="24"/>
              </w:rPr>
            </w:pPr>
          </w:p>
        </w:tc>
        <w:tc>
          <w:tcPr>
            <w:tcW w:w="408" w:type="dxa"/>
          </w:tcPr>
          <w:p w:rsidR="006E7865" w:rsidRPr="006E7865" w:rsidRDefault="006E7865" w:rsidP="006E7865">
            <w:pPr>
              <w:jc w:val="center"/>
              <w:rPr>
                <w:rFonts w:ascii="Times New Roman" w:hAnsi="Times New Roman" w:cs="Times New Roman"/>
                <w:sz w:val="24"/>
                <w:szCs w:val="24"/>
              </w:rPr>
            </w:pPr>
          </w:p>
        </w:tc>
        <w:tc>
          <w:tcPr>
            <w:tcW w:w="408" w:type="dxa"/>
          </w:tcPr>
          <w:p w:rsidR="006E7865" w:rsidRPr="006E7865" w:rsidRDefault="006E7865" w:rsidP="006E7865">
            <w:pPr>
              <w:jc w:val="center"/>
              <w:rPr>
                <w:rFonts w:ascii="Times New Roman" w:hAnsi="Times New Roman" w:cs="Times New Roman"/>
                <w:sz w:val="24"/>
                <w:szCs w:val="24"/>
              </w:rPr>
            </w:pPr>
          </w:p>
        </w:tc>
        <w:tc>
          <w:tcPr>
            <w:tcW w:w="408" w:type="dxa"/>
          </w:tcPr>
          <w:p w:rsidR="006E7865" w:rsidRPr="006E7865" w:rsidRDefault="006E7865" w:rsidP="006E7865">
            <w:pPr>
              <w:jc w:val="center"/>
              <w:rPr>
                <w:rFonts w:ascii="Times New Roman" w:hAnsi="Times New Roman" w:cs="Times New Roman"/>
                <w:sz w:val="24"/>
                <w:szCs w:val="24"/>
              </w:rPr>
            </w:pPr>
          </w:p>
        </w:tc>
        <w:tc>
          <w:tcPr>
            <w:tcW w:w="408" w:type="dxa"/>
          </w:tcPr>
          <w:p w:rsidR="006E7865" w:rsidRPr="006E7865" w:rsidRDefault="006E7865" w:rsidP="006E7865">
            <w:pPr>
              <w:jc w:val="center"/>
              <w:rPr>
                <w:rFonts w:ascii="Times New Roman" w:hAnsi="Times New Roman" w:cs="Times New Roman"/>
                <w:sz w:val="24"/>
                <w:szCs w:val="24"/>
              </w:rPr>
            </w:pPr>
          </w:p>
        </w:tc>
        <w:tc>
          <w:tcPr>
            <w:tcW w:w="409" w:type="dxa"/>
          </w:tcPr>
          <w:p w:rsidR="006E7865" w:rsidRPr="006E7865" w:rsidRDefault="006E7865" w:rsidP="006E7865">
            <w:pPr>
              <w:jc w:val="center"/>
              <w:rPr>
                <w:rFonts w:ascii="Times New Roman" w:hAnsi="Times New Roman" w:cs="Times New Roman"/>
                <w:sz w:val="24"/>
                <w:szCs w:val="24"/>
              </w:rPr>
            </w:pPr>
          </w:p>
        </w:tc>
        <w:tc>
          <w:tcPr>
            <w:tcW w:w="408" w:type="dxa"/>
          </w:tcPr>
          <w:p w:rsidR="006E7865" w:rsidRPr="006E7865" w:rsidRDefault="006E7865" w:rsidP="006E7865">
            <w:pPr>
              <w:jc w:val="center"/>
              <w:rPr>
                <w:rFonts w:ascii="Times New Roman" w:hAnsi="Times New Roman" w:cs="Times New Roman"/>
                <w:sz w:val="24"/>
                <w:szCs w:val="24"/>
              </w:rPr>
            </w:pPr>
          </w:p>
        </w:tc>
        <w:tc>
          <w:tcPr>
            <w:tcW w:w="408" w:type="dxa"/>
          </w:tcPr>
          <w:p w:rsidR="006E7865" w:rsidRPr="006E7865" w:rsidRDefault="006E7865" w:rsidP="006E7865">
            <w:pPr>
              <w:jc w:val="center"/>
              <w:rPr>
                <w:rFonts w:ascii="Times New Roman" w:hAnsi="Times New Roman" w:cs="Times New Roman"/>
                <w:sz w:val="24"/>
                <w:szCs w:val="24"/>
              </w:rPr>
            </w:pPr>
          </w:p>
        </w:tc>
        <w:tc>
          <w:tcPr>
            <w:tcW w:w="416" w:type="dxa"/>
          </w:tcPr>
          <w:p w:rsidR="006E7865" w:rsidRPr="006E7865" w:rsidRDefault="006E7865" w:rsidP="006E7865">
            <w:pPr>
              <w:jc w:val="center"/>
              <w:rPr>
                <w:rFonts w:ascii="Times New Roman" w:hAnsi="Times New Roman" w:cs="Times New Roman"/>
                <w:sz w:val="24"/>
                <w:szCs w:val="24"/>
              </w:rPr>
            </w:pPr>
          </w:p>
        </w:tc>
        <w:tc>
          <w:tcPr>
            <w:tcW w:w="416" w:type="dxa"/>
          </w:tcPr>
          <w:p w:rsidR="006E7865" w:rsidRPr="006E7865" w:rsidRDefault="006E7865" w:rsidP="006E7865">
            <w:pPr>
              <w:jc w:val="center"/>
              <w:rPr>
                <w:rFonts w:ascii="Times New Roman" w:hAnsi="Times New Roman" w:cs="Times New Roman"/>
                <w:sz w:val="24"/>
                <w:szCs w:val="24"/>
              </w:rPr>
            </w:pPr>
          </w:p>
        </w:tc>
        <w:tc>
          <w:tcPr>
            <w:tcW w:w="416" w:type="dxa"/>
          </w:tcPr>
          <w:p w:rsidR="006E7865" w:rsidRPr="006E7865" w:rsidRDefault="006E7865" w:rsidP="006E7865">
            <w:pPr>
              <w:jc w:val="center"/>
              <w:rPr>
                <w:rFonts w:ascii="Times New Roman" w:hAnsi="Times New Roman" w:cs="Times New Roman"/>
                <w:sz w:val="24"/>
                <w:szCs w:val="24"/>
              </w:rPr>
            </w:pPr>
          </w:p>
        </w:tc>
        <w:tc>
          <w:tcPr>
            <w:tcW w:w="416" w:type="dxa"/>
          </w:tcPr>
          <w:p w:rsidR="006E7865" w:rsidRPr="006E7865" w:rsidRDefault="006E7865" w:rsidP="006E7865">
            <w:pPr>
              <w:jc w:val="center"/>
              <w:rPr>
                <w:rFonts w:ascii="Times New Roman" w:hAnsi="Times New Roman" w:cs="Times New Roman"/>
                <w:sz w:val="24"/>
                <w:szCs w:val="24"/>
              </w:rPr>
            </w:pPr>
          </w:p>
        </w:tc>
        <w:tc>
          <w:tcPr>
            <w:tcW w:w="416" w:type="dxa"/>
          </w:tcPr>
          <w:p w:rsidR="006E7865" w:rsidRPr="006E7865" w:rsidRDefault="006E7865" w:rsidP="006E7865">
            <w:pPr>
              <w:jc w:val="center"/>
              <w:rPr>
                <w:rFonts w:ascii="Times New Roman" w:hAnsi="Times New Roman" w:cs="Times New Roman"/>
                <w:sz w:val="24"/>
                <w:szCs w:val="24"/>
              </w:rPr>
            </w:pPr>
          </w:p>
        </w:tc>
        <w:tc>
          <w:tcPr>
            <w:tcW w:w="955" w:type="dxa"/>
          </w:tcPr>
          <w:p w:rsidR="006E7865" w:rsidRPr="006E7865" w:rsidRDefault="006E7865" w:rsidP="006E7865">
            <w:pPr>
              <w:jc w:val="center"/>
              <w:rPr>
                <w:rFonts w:ascii="Times New Roman" w:hAnsi="Times New Roman" w:cs="Times New Roman"/>
                <w:sz w:val="24"/>
                <w:szCs w:val="24"/>
              </w:rPr>
            </w:pPr>
          </w:p>
        </w:tc>
      </w:tr>
      <w:tr w:rsidR="006E7865" w:rsidRPr="006E7865" w:rsidTr="006E7865">
        <w:tc>
          <w:tcPr>
            <w:tcW w:w="949" w:type="dxa"/>
          </w:tcPr>
          <w:p w:rsidR="006E7865" w:rsidRPr="006E7865" w:rsidRDefault="006E7865" w:rsidP="006E7865">
            <w:pPr>
              <w:jc w:val="center"/>
              <w:rPr>
                <w:rFonts w:ascii="Times New Roman" w:hAnsi="Times New Roman" w:cs="Times New Roman"/>
                <w:sz w:val="24"/>
                <w:szCs w:val="24"/>
              </w:rPr>
            </w:pPr>
          </w:p>
        </w:tc>
        <w:tc>
          <w:tcPr>
            <w:tcW w:w="957" w:type="dxa"/>
          </w:tcPr>
          <w:p w:rsidR="006E7865" w:rsidRPr="006E7865" w:rsidRDefault="006E7865" w:rsidP="006E7865">
            <w:pPr>
              <w:jc w:val="center"/>
              <w:rPr>
                <w:rFonts w:ascii="Times New Roman" w:hAnsi="Times New Roman" w:cs="Times New Roman"/>
                <w:sz w:val="24"/>
                <w:szCs w:val="24"/>
              </w:rPr>
            </w:pPr>
          </w:p>
        </w:tc>
        <w:tc>
          <w:tcPr>
            <w:tcW w:w="956" w:type="dxa"/>
          </w:tcPr>
          <w:p w:rsidR="006E7865" w:rsidRPr="006E7865" w:rsidRDefault="006E7865" w:rsidP="006E7865">
            <w:pPr>
              <w:jc w:val="center"/>
              <w:rPr>
                <w:rFonts w:ascii="Times New Roman" w:hAnsi="Times New Roman" w:cs="Times New Roman"/>
                <w:sz w:val="24"/>
                <w:szCs w:val="24"/>
              </w:rPr>
            </w:pPr>
          </w:p>
        </w:tc>
        <w:tc>
          <w:tcPr>
            <w:tcW w:w="409" w:type="dxa"/>
          </w:tcPr>
          <w:p w:rsidR="006E7865" w:rsidRPr="006E7865" w:rsidRDefault="006E7865" w:rsidP="006E7865">
            <w:pPr>
              <w:jc w:val="center"/>
              <w:rPr>
                <w:rFonts w:ascii="Times New Roman" w:hAnsi="Times New Roman" w:cs="Times New Roman"/>
                <w:sz w:val="24"/>
                <w:szCs w:val="24"/>
              </w:rPr>
            </w:pPr>
          </w:p>
        </w:tc>
        <w:tc>
          <w:tcPr>
            <w:tcW w:w="408" w:type="dxa"/>
          </w:tcPr>
          <w:p w:rsidR="006E7865" w:rsidRPr="006E7865" w:rsidRDefault="006E7865" w:rsidP="006E7865">
            <w:pPr>
              <w:jc w:val="center"/>
              <w:rPr>
                <w:rFonts w:ascii="Times New Roman" w:hAnsi="Times New Roman" w:cs="Times New Roman"/>
                <w:sz w:val="24"/>
                <w:szCs w:val="24"/>
              </w:rPr>
            </w:pPr>
          </w:p>
        </w:tc>
        <w:tc>
          <w:tcPr>
            <w:tcW w:w="408" w:type="dxa"/>
          </w:tcPr>
          <w:p w:rsidR="006E7865" w:rsidRPr="006E7865" w:rsidRDefault="006E7865" w:rsidP="006E7865">
            <w:pPr>
              <w:jc w:val="center"/>
              <w:rPr>
                <w:rFonts w:ascii="Times New Roman" w:hAnsi="Times New Roman" w:cs="Times New Roman"/>
                <w:sz w:val="24"/>
                <w:szCs w:val="24"/>
              </w:rPr>
            </w:pPr>
          </w:p>
        </w:tc>
        <w:tc>
          <w:tcPr>
            <w:tcW w:w="408" w:type="dxa"/>
          </w:tcPr>
          <w:p w:rsidR="006E7865" w:rsidRPr="006E7865" w:rsidRDefault="006E7865" w:rsidP="006E7865">
            <w:pPr>
              <w:jc w:val="center"/>
              <w:rPr>
                <w:rFonts w:ascii="Times New Roman" w:hAnsi="Times New Roman" w:cs="Times New Roman"/>
                <w:sz w:val="24"/>
                <w:szCs w:val="24"/>
              </w:rPr>
            </w:pPr>
          </w:p>
        </w:tc>
        <w:tc>
          <w:tcPr>
            <w:tcW w:w="408" w:type="dxa"/>
          </w:tcPr>
          <w:p w:rsidR="006E7865" w:rsidRPr="006E7865" w:rsidRDefault="006E7865" w:rsidP="006E7865">
            <w:pPr>
              <w:jc w:val="center"/>
              <w:rPr>
                <w:rFonts w:ascii="Times New Roman" w:hAnsi="Times New Roman" w:cs="Times New Roman"/>
                <w:sz w:val="24"/>
                <w:szCs w:val="24"/>
              </w:rPr>
            </w:pPr>
          </w:p>
        </w:tc>
        <w:tc>
          <w:tcPr>
            <w:tcW w:w="408" w:type="dxa"/>
          </w:tcPr>
          <w:p w:rsidR="006E7865" w:rsidRPr="006E7865" w:rsidRDefault="006E7865" w:rsidP="006E7865">
            <w:pPr>
              <w:jc w:val="center"/>
              <w:rPr>
                <w:rFonts w:ascii="Times New Roman" w:hAnsi="Times New Roman" w:cs="Times New Roman"/>
                <w:sz w:val="24"/>
                <w:szCs w:val="24"/>
              </w:rPr>
            </w:pPr>
          </w:p>
        </w:tc>
        <w:tc>
          <w:tcPr>
            <w:tcW w:w="409" w:type="dxa"/>
          </w:tcPr>
          <w:p w:rsidR="006E7865" w:rsidRPr="006E7865" w:rsidRDefault="006E7865" w:rsidP="006E7865">
            <w:pPr>
              <w:jc w:val="center"/>
              <w:rPr>
                <w:rFonts w:ascii="Times New Roman" w:hAnsi="Times New Roman" w:cs="Times New Roman"/>
                <w:sz w:val="24"/>
                <w:szCs w:val="24"/>
              </w:rPr>
            </w:pPr>
          </w:p>
        </w:tc>
        <w:tc>
          <w:tcPr>
            <w:tcW w:w="408" w:type="dxa"/>
          </w:tcPr>
          <w:p w:rsidR="006E7865" w:rsidRPr="006E7865" w:rsidRDefault="006E7865" w:rsidP="006E7865">
            <w:pPr>
              <w:jc w:val="center"/>
              <w:rPr>
                <w:rFonts w:ascii="Times New Roman" w:hAnsi="Times New Roman" w:cs="Times New Roman"/>
                <w:sz w:val="24"/>
                <w:szCs w:val="24"/>
              </w:rPr>
            </w:pPr>
          </w:p>
        </w:tc>
        <w:tc>
          <w:tcPr>
            <w:tcW w:w="408" w:type="dxa"/>
          </w:tcPr>
          <w:p w:rsidR="006E7865" w:rsidRPr="006E7865" w:rsidRDefault="006E7865" w:rsidP="006E7865">
            <w:pPr>
              <w:jc w:val="center"/>
              <w:rPr>
                <w:rFonts w:ascii="Times New Roman" w:hAnsi="Times New Roman" w:cs="Times New Roman"/>
                <w:sz w:val="24"/>
                <w:szCs w:val="24"/>
              </w:rPr>
            </w:pPr>
          </w:p>
        </w:tc>
        <w:tc>
          <w:tcPr>
            <w:tcW w:w="416" w:type="dxa"/>
          </w:tcPr>
          <w:p w:rsidR="006E7865" w:rsidRPr="006E7865" w:rsidRDefault="006E7865" w:rsidP="006E7865">
            <w:pPr>
              <w:jc w:val="center"/>
              <w:rPr>
                <w:rFonts w:ascii="Times New Roman" w:hAnsi="Times New Roman" w:cs="Times New Roman"/>
                <w:sz w:val="24"/>
                <w:szCs w:val="24"/>
              </w:rPr>
            </w:pPr>
          </w:p>
        </w:tc>
        <w:tc>
          <w:tcPr>
            <w:tcW w:w="416" w:type="dxa"/>
          </w:tcPr>
          <w:p w:rsidR="006E7865" w:rsidRPr="006E7865" w:rsidRDefault="006E7865" w:rsidP="006E7865">
            <w:pPr>
              <w:jc w:val="center"/>
              <w:rPr>
                <w:rFonts w:ascii="Times New Roman" w:hAnsi="Times New Roman" w:cs="Times New Roman"/>
                <w:sz w:val="24"/>
                <w:szCs w:val="24"/>
              </w:rPr>
            </w:pPr>
          </w:p>
        </w:tc>
        <w:tc>
          <w:tcPr>
            <w:tcW w:w="416" w:type="dxa"/>
          </w:tcPr>
          <w:p w:rsidR="006E7865" w:rsidRPr="006E7865" w:rsidRDefault="006E7865" w:rsidP="006E7865">
            <w:pPr>
              <w:jc w:val="center"/>
              <w:rPr>
                <w:rFonts w:ascii="Times New Roman" w:hAnsi="Times New Roman" w:cs="Times New Roman"/>
                <w:sz w:val="24"/>
                <w:szCs w:val="24"/>
              </w:rPr>
            </w:pPr>
          </w:p>
        </w:tc>
        <w:tc>
          <w:tcPr>
            <w:tcW w:w="416" w:type="dxa"/>
          </w:tcPr>
          <w:p w:rsidR="006E7865" w:rsidRPr="006E7865" w:rsidRDefault="006E7865" w:rsidP="006E7865">
            <w:pPr>
              <w:jc w:val="center"/>
              <w:rPr>
                <w:rFonts w:ascii="Times New Roman" w:hAnsi="Times New Roman" w:cs="Times New Roman"/>
                <w:sz w:val="24"/>
                <w:szCs w:val="24"/>
              </w:rPr>
            </w:pPr>
          </w:p>
        </w:tc>
        <w:tc>
          <w:tcPr>
            <w:tcW w:w="416" w:type="dxa"/>
          </w:tcPr>
          <w:p w:rsidR="006E7865" w:rsidRPr="006E7865" w:rsidRDefault="006E7865" w:rsidP="006E7865">
            <w:pPr>
              <w:jc w:val="center"/>
              <w:rPr>
                <w:rFonts w:ascii="Times New Roman" w:hAnsi="Times New Roman" w:cs="Times New Roman"/>
                <w:sz w:val="24"/>
                <w:szCs w:val="24"/>
              </w:rPr>
            </w:pPr>
          </w:p>
        </w:tc>
        <w:tc>
          <w:tcPr>
            <w:tcW w:w="955" w:type="dxa"/>
          </w:tcPr>
          <w:p w:rsidR="006E7865" w:rsidRPr="006E7865" w:rsidRDefault="006E7865" w:rsidP="006E7865">
            <w:pPr>
              <w:jc w:val="center"/>
              <w:rPr>
                <w:rFonts w:ascii="Times New Roman" w:hAnsi="Times New Roman" w:cs="Times New Roman"/>
                <w:sz w:val="24"/>
                <w:szCs w:val="24"/>
              </w:rPr>
            </w:pPr>
          </w:p>
        </w:tc>
      </w:tr>
    </w:tbl>
    <w:p w:rsidR="006E7865" w:rsidRPr="006E7865" w:rsidRDefault="006E7865" w:rsidP="006E7865">
      <w:pPr>
        <w:jc w:val="center"/>
        <w:rPr>
          <w:rFonts w:ascii="Times New Roman" w:hAnsi="Times New Roman" w:cs="Times New Roman"/>
          <w:sz w:val="28"/>
          <w:szCs w:val="28"/>
        </w:rPr>
      </w:pPr>
    </w:p>
    <w:p w:rsidR="000F4AF0" w:rsidRDefault="006E7865" w:rsidP="006E7865">
      <w:pPr>
        <w:jc w:val="center"/>
        <w:rPr>
          <w:rFonts w:ascii="Times New Roman" w:hAnsi="Times New Roman" w:cs="Times New Roman"/>
          <w:sz w:val="28"/>
          <w:szCs w:val="28"/>
        </w:rPr>
      </w:pPr>
      <w:r w:rsidRPr="006E7865">
        <w:rPr>
          <w:rFonts w:ascii="Times New Roman" w:hAnsi="Times New Roman" w:cs="Times New Roman"/>
          <w:sz w:val="28"/>
          <w:szCs w:val="28"/>
        </w:rPr>
        <w:t>Подпись эксперта конкурсной комиссии /расшифровка подписи</w:t>
      </w:r>
    </w:p>
    <w:p w:rsidR="000F4AF0" w:rsidRDefault="000F4AF0" w:rsidP="000F4AF0">
      <w:pPr>
        <w:jc w:val="center"/>
        <w:rPr>
          <w:rFonts w:ascii="Times New Roman" w:hAnsi="Times New Roman" w:cs="Times New Roman"/>
          <w:sz w:val="28"/>
          <w:szCs w:val="28"/>
        </w:rPr>
      </w:pPr>
    </w:p>
    <w:p w:rsidR="000F4AF0" w:rsidRDefault="000F4AF0" w:rsidP="000F4AF0">
      <w:pPr>
        <w:jc w:val="center"/>
        <w:rPr>
          <w:rFonts w:ascii="Times New Roman" w:hAnsi="Times New Roman" w:cs="Times New Roman"/>
          <w:sz w:val="28"/>
          <w:szCs w:val="28"/>
        </w:rPr>
      </w:pPr>
    </w:p>
    <w:p w:rsidR="000F4AF0" w:rsidRDefault="000F4AF0" w:rsidP="000F4AF0">
      <w:pPr>
        <w:jc w:val="center"/>
        <w:rPr>
          <w:rFonts w:ascii="Times New Roman" w:hAnsi="Times New Roman" w:cs="Times New Roman"/>
          <w:sz w:val="28"/>
          <w:szCs w:val="28"/>
        </w:rPr>
      </w:pPr>
    </w:p>
    <w:p w:rsidR="000F4AF0" w:rsidRPr="000F4AF0" w:rsidRDefault="000F4AF0" w:rsidP="000F4AF0">
      <w:pPr>
        <w:jc w:val="center"/>
        <w:rPr>
          <w:rFonts w:ascii="Times New Roman" w:hAnsi="Times New Roman" w:cs="Times New Roman"/>
          <w:i/>
          <w:sz w:val="28"/>
          <w:szCs w:val="28"/>
        </w:rPr>
      </w:pPr>
      <w:r w:rsidRPr="000F4AF0">
        <w:rPr>
          <w:rFonts w:ascii="Times New Roman" w:hAnsi="Times New Roman" w:cs="Times New Roman"/>
          <w:i/>
          <w:sz w:val="28"/>
          <w:szCs w:val="28"/>
        </w:rPr>
        <w:t>Сводный р</w:t>
      </w:r>
      <w:r w:rsidR="006E7865" w:rsidRPr="000F4AF0">
        <w:rPr>
          <w:rFonts w:ascii="Times New Roman" w:hAnsi="Times New Roman" w:cs="Times New Roman"/>
          <w:i/>
          <w:sz w:val="28"/>
          <w:szCs w:val="28"/>
        </w:rPr>
        <w:t xml:space="preserve">ейтинг </w:t>
      </w:r>
      <w:r w:rsidR="00375CC6" w:rsidRPr="000F4AF0">
        <w:rPr>
          <w:rFonts w:ascii="Times New Roman" w:hAnsi="Times New Roman" w:cs="Times New Roman"/>
          <w:i/>
          <w:sz w:val="28"/>
          <w:szCs w:val="28"/>
        </w:rPr>
        <w:t>работ,</w:t>
      </w:r>
      <w:r w:rsidRPr="000F4AF0">
        <w:rPr>
          <w:rFonts w:ascii="Times New Roman" w:hAnsi="Times New Roman" w:cs="Times New Roman"/>
          <w:i/>
          <w:sz w:val="28"/>
          <w:szCs w:val="28"/>
        </w:rPr>
        <w:t xml:space="preserve"> представленных на ежегодный конкурс </w:t>
      </w:r>
      <w:r w:rsidR="00375CC6" w:rsidRPr="000F4AF0">
        <w:rPr>
          <w:rFonts w:ascii="Times New Roman" w:hAnsi="Times New Roman" w:cs="Times New Roman"/>
          <w:i/>
          <w:sz w:val="28"/>
          <w:szCs w:val="28"/>
        </w:rPr>
        <w:t>научно-исследовательских работ,</w:t>
      </w:r>
      <w:r w:rsidRPr="000F4AF0">
        <w:rPr>
          <w:rFonts w:ascii="Times New Roman" w:hAnsi="Times New Roman" w:cs="Times New Roman"/>
          <w:i/>
          <w:sz w:val="28"/>
          <w:szCs w:val="28"/>
        </w:rPr>
        <w:t xml:space="preserve"> </w:t>
      </w:r>
      <w:r w:rsidR="00375CC6" w:rsidRPr="00375CC6">
        <w:rPr>
          <w:rFonts w:ascii="Times New Roman" w:eastAsia="Times New Roman" w:hAnsi="Times New Roman" w:cs="Times New Roman"/>
          <w:bCs/>
          <w:i/>
          <w:color w:val="000000"/>
          <w:sz w:val="28"/>
          <w:szCs w:val="28"/>
          <w:lang w:eastAsia="ru-RU"/>
        </w:rPr>
        <w:t>обучающихся</w:t>
      </w:r>
      <w:r w:rsidRPr="000F4AF0">
        <w:rPr>
          <w:rFonts w:ascii="Times New Roman" w:hAnsi="Times New Roman" w:cs="Times New Roman"/>
          <w:i/>
          <w:sz w:val="28"/>
          <w:szCs w:val="28"/>
        </w:rPr>
        <w:t xml:space="preserve"> в первом туре</w:t>
      </w:r>
    </w:p>
    <w:tbl>
      <w:tblPr>
        <w:tblStyle w:val="a5"/>
        <w:tblW w:w="8944" w:type="dxa"/>
        <w:jc w:val="center"/>
        <w:tblLook w:val="04A0" w:firstRow="1" w:lastRow="0" w:firstColumn="1" w:lastColumn="0" w:noHBand="0" w:noVBand="1"/>
      </w:tblPr>
      <w:tblGrid>
        <w:gridCol w:w="445"/>
        <w:gridCol w:w="1015"/>
        <w:gridCol w:w="953"/>
        <w:gridCol w:w="1966"/>
        <w:gridCol w:w="2126"/>
        <w:gridCol w:w="974"/>
        <w:gridCol w:w="688"/>
        <w:gridCol w:w="777"/>
      </w:tblGrid>
      <w:tr w:rsidR="000F4AF0" w:rsidRPr="000F4AF0" w:rsidTr="000F4AF0">
        <w:trPr>
          <w:jc w:val="center"/>
        </w:trPr>
        <w:tc>
          <w:tcPr>
            <w:tcW w:w="445" w:type="dxa"/>
            <w:vMerge w:val="restart"/>
          </w:tcPr>
          <w:p w:rsidR="000F4AF0" w:rsidRPr="000F4AF0" w:rsidRDefault="000F4AF0">
            <w:pPr>
              <w:jc w:val="center"/>
              <w:rPr>
                <w:rFonts w:ascii="Times New Roman" w:hAnsi="Times New Roman" w:cs="Times New Roman"/>
                <w:sz w:val="24"/>
                <w:szCs w:val="24"/>
              </w:rPr>
            </w:pPr>
            <w:r w:rsidRPr="000F4AF0">
              <w:rPr>
                <w:rFonts w:ascii="Times New Roman" w:hAnsi="Times New Roman" w:cs="Times New Roman"/>
                <w:sz w:val="24"/>
                <w:szCs w:val="24"/>
              </w:rPr>
              <w:t>№</w:t>
            </w:r>
          </w:p>
        </w:tc>
        <w:tc>
          <w:tcPr>
            <w:tcW w:w="1015" w:type="dxa"/>
            <w:vMerge w:val="restart"/>
          </w:tcPr>
          <w:p w:rsidR="000F4AF0" w:rsidRPr="000F4AF0" w:rsidRDefault="000F4AF0">
            <w:pPr>
              <w:jc w:val="center"/>
              <w:rPr>
                <w:rFonts w:ascii="Times New Roman" w:hAnsi="Times New Roman" w:cs="Times New Roman"/>
                <w:sz w:val="24"/>
                <w:szCs w:val="24"/>
              </w:rPr>
            </w:pPr>
            <w:r w:rsidRPr="000F4AF0">
              <w:rPr>
                <w:rFonts w:ascii="Times New Roman" w:hAnsi="Times New Roman" w:cs="Times New Roman"/>
                <w:sz w:val="24"/>
                <w:szCs w:val="24"/>
              </w:rPr>
              <w:t>ФИО авторов</w:t>
            </w:r>
          </w:p>
        </w:tc>
        <w:tc>
          <w:tcPr>
            <w:tcW w:w="953" w:type="dxa"/>
            <w:vMerge w:val="restart"/>
          </w:tcPr>
          <w:p w:rsidR="000F4AF0" w:rsidRPr="000F4AF0" w:rsidRDefault="000F4AF0">
            <w:pPr>
              <w:jc w:val="center"/>
              <w:rPr>
                <w:rFonts w:ascii="Times New Roman" w:hAnsi="Times New Roman" w:cs="Times New Roman"/>
                <w:sz w:val="24"/>
                <w:szCs w:val="24"/>
              </w:rPr>
            </w:pPr>
            <w:r w:rsidRPr="000F4AF0">
              <w:rPr>
                <w:rFonts w:ascii="Times New Roman" w:hAnsi="Times New Roman" w:cs="Times New Roman"/>
                <w:sz w:val="24"/>
                <w:szCs w:val="24"/>
              </w:rPr>
              <w:t>Тема работы</w:t>
            </w:r>
          </w:p>
        </w:tc>
        <w:tc>
          <w:tcPr>
            <w:tcW w:w="4092" w:type="dxa"/>
            <w:gridSpan w:val="2"/>
          </w:tcPr>
          <w:p w:rsidR="000F4AF0" w:rsidRPr="000F4AF0" w:rsidRDefault="000F4AF0" w:rsidP="006E7865">
            <w:pPr>
              <w:jc w:val="center"/>
              <w:rPr>
                <w:rFonts w:ascii="Times New Roman" w:hAnsi="Times New Roman" w:cs="Times New Roman"/>
                <w:sz w:val="24"/>
                <w:szCs w:val="24"/>
              </w:rPr>
            </w:pPr>
            <w:r w:rsidRPr="000F4AF0">
              <w:rPr>
                <w:rFonts w:ascii="Times New Roman" w:hAnsi="Times New Roman" w:cs="Times New Roman"/>
                <w:sz w:val="24"/>
                <w:szCs w:val="24"/>
              </w:rPr>
              <w:t>Количество баллов, выставленных экспертами</w:t>
            </w:r>
          </w:p>
        </w:tc>
        <w:tc>
          <w:tcPr>
            <w:tcW w:w="974" w:type="dxa"/>
            <w:vMerge w:val="restart"/>
            <w:textDirection w:val="btLr"/>
          </w:tcPr>
          <w:p w:rsidR="000F4AF0" w:rsidRPr="000F4AF0" w:rsidRDefault="000F4AF0" w:rsidP="000F4AF0">
            <w:pPr>
              <w:ind w:left="113" w:right="113"/>
              <w:jc w:val="center"/>
              <w:rPr>
                <w:rFonts w:ascii="Times New Roman" w:hAnsi="Times New Roman" w:cs="Times New Roman"/>
                <w:sz w:val="24"/>
                <w:szCs w:val="24"/>
              </w:rPr>
            </w:pPr>
            <w:r w:rsidRPr="000F4AF0">
              <w:rPr>
                <w:rFonts w:ascii="Times New Roman" w:hAnsi="Times New Roman" w:cs="Times New Roman"/>
                <w:sz w:val="24"/>
                <w:szCs w:val="24"/>
              </w:rPr>
              <w:t xml:space="preserve">Среднее </w:t>
            </w:r>
            <w:r>
              <w:rPr>
                <w:rFonts w:ascii="Times New Roman" w:hAnsi="Times New Roman" w:cs="Times New Roman"/>
                <w:sz w:val="24"/>
                <w:szCs w:val="24"/>
              </w:rPr>
              <w:t>значение</w:t>
            </w:r>
            <w:r w:rsidRPr="000F4AF0">
              <w:rPr>
                <w:rFonts w:ascii="Times New Roman" w:hAnsi="Times New Roman" w:cs="Times New Roman"/>
                <w:sz w:val="24"/>
                <w:szCs w:val="24"/>
              </w:rPr>
              <w:t xml:space="preserve"> </w:t>
            </w:r>
          </w:p>
        </w:tc>
        <w:tc>
          <w:tcPr>
            <w:tcW w:w="688" w:type="dxa"/>
            <w:vMerge w:val="restart"/>
            <w:textDirection w:val="btLr"/>
          </w:tcPr>
          <w:p w:rsidR="000F4AF0" w:rsidRPr="000F4AF0" w:rsidRDefault="000F4AF0" w:rsidP="000F4AF0">
            <w:pPr>
              <w:ind w:left="113" w:right="113"/>
              <w:jc w:val="center"/>
              <w:rPr>
                <w:rFonts w:ascii="Times New Roman" w:hAnsi="Times New Roman" w:cs="Times New Roman"/>
                <w:sz w:val="24"/>
                <w:szCs w:val="24"/>
              </w:rPr>
            </w:pPr>
            <w:r w:rsidRPr="000F4AF0">
              <w:rPr>
                <w:rFonts w:ascii="Times New Roman" w:hAnsi="Times New Roman" w:cs="Times New Roman"/>
                <w:sz w:val="24"/>
                <w:szCs w:val="24"/>
              </w:rPr>
              <w:t xml:space="preserve">Рейтинг </w:t>
            </w:r>
          </w:p>
        </w:tc>
        <w:tc>
          <w:tcPr>
            <w:tcW w:w="777" w:type="dxa"/>
            <w:vMerge w:val="restart"/>
            <w:textDirection w:val="btLr"/>
          </w:tcPr>
          <w:p w:rsidR="000F4AF0" w:rsidRPr="000F4AF0" w:rsidRDefault="000F4AF0" w:rsidP="000F4AF0">
            <w:pPr>
              <w:ind w:left="113" w:right="113"/>
              <w:jc w:val="center"/>
              <w:rPr>
                <w:rFonts w:ascii="Times New Roman" w:hAnsi="Times New Roman" w:cs="Times New Roman"/>
                <w:sz w:val="24"/>
                <w:szCs w:val="24"/>
              </w:rPr>
            </w:pPr>
            <w:r w:rsidRPr="000F4AF0">
              <w:rPr>
                <w:rFonts w:ascii="Times New Roman" w:hAnsi="Times New Roman" w:cs="Times New Roman"/>
                <w:sz w:val="24"/>
                <w:szCs w:val="24"/>
              </w:rPr>
              <w:t xml:space="preserve">Примечание </w:t>
            </w:r>
          </w:p>
        </w:tc>
      </w:tr>
      <w:tr w:rsidR="000F4AF0" w:rsidRPr="000F4AF0" w:rsidTr="000F4AF0">
        <w:trPr>
          <w:trHeight w:val="1248"/>
          <w:jc w:val="center"/>
        </w:trPr>
        <w:tc>
          <w:tcPr>
            <w:tcW w:w="445" w:type="dxa"/>
            <w:vMerge/>
            <w:tcBorders>
              <w:bottom w:val="single" w:sz="4" w:space="0" w:color="auto"/>
            </w:tcBorders>
          </w:tcPr>
          <w:p w:rsidR="000F4AF0" w:rsidRPr="000F4AF0" w:rsidRDefault="000F4AF0" w:rsidP="006E7865">
            <w:pPr>
              <w:jc w:val="center"/>
              <w:rPr>
                <w:rFonts w:ascii="Times New Roman" w:hAnsi="Times New Roman" w:cs="Times New Roman"/>
                <w:sz w:val="24"/>
                <w:szCs w:val="24"/>
              </w:rPr>
            </w:pPr>
          </w:p>
        </w:tc>
        <w:tc>
          <w:tcPr>
            <w:tcW w:w="1015" w:type="dxa"/>
            <w:vMerge/>
            <w:tcBorders>
              <w:bottom w:val="single" w:sz="4" w:space="0" w:color="auto"/>
            </w:tcBorders>
          </w:tcPr>
          <w:p w:rsidR="000F4AF0" w:rsidRPr="000F4AF0" w:rsidRDefault="000F4AF0" w:rsidP="006E7865">
            <w:pPr>
              <w:jc w:val="center"/>
              <w:rPr>
                <w:rFonts w:ascii="Times New Roman" w:hAnsi="Times New Roman" w:cs="Times New Roman"/>
                <w:sz w:val="24"/>
                <w:szCs w:val="24"/>
              </w:rPr>
            </w:pPr>
          </w:p>
        </w:tc>
        <w:tc>
          <w:tcPr>
            <w:tcW w:w="953" w:type="dxa"/>
            <w:vMerge/>
            <w:tcBorders>
              <w:bottom w:val="single" w:sz="4" w:space="0" w:color="auto"/>
            </w:tcBorders>
          </w:tcPr>
          <w:p w:rsidR="000F4AF0" w:rsidRPr="000F4AF0" w:rsidRDefault="000F4AF0" w:rsidP="006E7865">
            <w:pPr>
              <w:jc w:val="center"/>
              <w:rPr>
                <w:rFonts w:ascii="Times New Roman" w:hAnsi="Times New Roman" w:cs="Times New Roman"/>
                <w:sz w:val="24"/>
                <w:szCs w:val="24"/>
              </w:rPr>
            </w:pPr>
          </w:p>
        </w:tc>
        <w:tc>
          <w:tcPr>
            <w:tcW w:w="1966" w:type="dxa"/>
            <w:tcBorders>
              <w:bottom w:val="single" w:sz="4" w:space="0" w:color="auto"/>
            </w:tcBorders>
          </w:tcPr>
          <w:p w:rsidR="000F4AF0" w:rsidRPr="000F4AF0" w:rsidRDefault="000F4AF0" w:rsidP="006E7865">
            <w:pPr>
              <w:jc w:val="center"/>
              <w:rPr>
                <w:rFonts w:ascii="Times New Roman" w:hAnsi="Times New Roman" w:cs="Times New Roman"/>
                <w:sz w:val="24"/>
                <w:szCs w:val="24"/>
              </w:rPr>
            </w:pPr>
            <w:r w:rsidRPr="000F4AF0">
              <w:rPr>
                <w:rFonts w:ascii="Times New Roman" w:hAnsi="Times New Roman" w:cs="Times New Roman"/>
                <w:sz w:val="24"/>
                <w:szCs w:val="24"/>
              </w:rPr>
              <w:t>Первый эксперт</w:t>
            </w:r>
          </w:p>
        </w:tc>
        <w:tc>
          <w:tcPr>
            <w:tcW w:w="2126" w:type="dxa"/>
            <w:tcBorders>
              <w:bottom w:val="single" w:sz="4" w:space="0" w:color="auto"/>
            </w:tcBorders>
          </w:tcPr>
          <w:p w:rsidR="000F4AF0" w:rsidRPr="000F4AF0" w:rsidRDefault="000F4AF0" w:rsidP="006E7865">
            <w:pPr>
              <w:jc w:val="center"/>
              <w:rPr>
                <w:rFonts w:ascii="Times New Roman" w:hAnsi="Times New Roman" w:cs="Times New Roman"/>
                <w:sz w:val="24"/>
                <w:szCs w:val="24"/>
              </w:rPr>
            </w:pPr>
            <w:r w:rsidRPr="000F4AF0">
              <w:rPr>
                <w:rFonts w:ascii="Times New Roman" w:hAnsi="Times New Roman" w:cs="Times New Roman"/>
                <w:sz w:val="24"/>
                <w:szCs w:val="24"/>
              </w:rPr>
              <w:t>Второй эксперт</w:t>
            </w:r>
          </w:p>
        </w:tc>
        <w:tc>
          <w:tcPr>
            <w:tcW w:w="974" w:type="dxa"/>
            <w:vMerge/>
            <w:tcBorders>
              <w:bottom w:val="single" w:sz="4" w:space="0" w:color="auto"/>
            </w:tcBorders>
          </w:tcPr>
          <w:p w:rsidR="000F4AF0" w:rsidRPr="000F4AF0" w:rsidRDefault="000F4AF0" w:rsidP="006E7865">
            <w:pPr>
              <w:jc w:val="center"/>
              <w:rPr>
                <w:rFonts w:ascii="Times New Roman" w:hAnsi="Times New Roman" w:cs="Times New Roman"/>
                <w:sz w:val="24"/>
                <w:szCs w:val="24"/>
              </w:rPr>
            </w:pPr>
          </w:p>
        </w:tc>
        <w:tc>
          <w:tcPr>
            <w:tcW w:w="688" w:type="dxa"/>
            <w:vMerge/>
            <w:tcBorders>
              <w:bottom w:val="single" w:sz="4" w:space="0" w:color="auto"/>
            </w:tcBorders>
          </w:tcPr>
          <w:p w:rsidR="000F4AF0" w:rsidRPr="000F4AF0" w:rsidRDefault="000F4AF0" w:rsidP="006E7865">
            <w:pPr>
              <w:jc w:val="center"/>
              <w:rPr>
                <w:rFonts w:ascii="Times New Roman" w:hAnsi="Times New Roman" w:cs="Times New Roman"/>
                <w:sz w:val="24"/>
                <w:szCs w:val="24"/>
              </w:rPr>
            </w:pPr>
          </w:p>
        </w:tc>
        <w:tc>
          <w:tcPr>
            <w:tcW w:w="777" w:type="dxa"/>
            <w:vMerge/>
            <w:tcBorders>
              <w:bottom w:val="single" w:sz="4" w:space="0" w:color="auto"/>
            </w:tcBorders>
          </w:tcPr>
          <w:p w:rsidR="000F4AF0" w:rsidRPr="000F4AF0" w:rsidRDefault="000F4AF0" w:rsidP="006E7865">
            <w:pPr>
              <w:jc w:val="center"/>
              <w:rPr>
                <w:rFonts w:ascii="Times New Roman" w:hAnsi="Times New Roman" w:cs="Times New Roman"/>
                <w:sz w:val="24"/>
                <w:szCs w:val="24"/>
              </w:rPr>
            </w:pPr>
          </w:p>
        </w:tc>
      </w:tr>
      <w:tr w:rsidR="000F4AF0" w:rsidRPr="000F4AF0" w:rsidTr="000F4AF0">
        <w:trPr>
          <w:jc w:val="center"/>
        </w:trPr>
        <w:tc>
          <w:tcPr>
            <w:tcW w:w="445" w:type="dxa"/>
          </w:tcPr>
          <w:p w:rsidR="000F4AF0" w:rsidRPr="000F4AF0" w:rsidRDefault="000F4AF0" w:rsidP="006E7865">
            <w:pPr>
              <w:jc w:val="center"/>
              <w:rPr>
                <w:rFonts w:ascii="Times New Roman" w:hAnsi="Times New Roman" w:cs="Times New Roman"/>
                <w:sz w:val="24"/>
                <w:szCs w:val="24"/>
              </w:rPr>
            </w:pPr>
          </w:p>
        </w:tc>
        <w:tc>
          <w:tcPr>
            <w:tcW w:w="1015" w:type="dxa"/>
          </w:tcPr>
          <w:p w:rsidR="000F4AF0" w:rsidRPr="000F4AF0" w:rsidRDefault="000F4AF0" w:rsidP="006E7865">
            <w:pPr>
              <w:jc w:val="center"/>
              <w:rPr>
                <w:rFonts w:ascii="Times New Roman" w:hAnsi="Times New Roman" w:cs="Times New Roman"/>
                <w:sz w:val="24"/>
                <w:szCs w:val="24"/>
              </w:rPr>
            </w:pPr>
          </w:p>
        </w:tc>
        <w:tc>
          <w:tcPr>
            <w:tcW w:w="953" w:type="dxa"/>
          </w:tcPr>
          <w:p w:rsidR="000F4AF0" w:rsidRPr="000F4AF0" w:rsidRDefault="000F4AF0" w:rsidP="006E7865">
            <w:pPr>
              <w:jc w:val="center"/>
              <w:rPr>
                <w:rFonts w:ascii="Times New Roman" w:hAnsi="Times New Roman" w:cs="Times New Roman"/>
                <w:sz w:val="24"/>
                <w:szCs w:val="24"/>
              </w:rPr>
            </w:pPr>
          </w:p>
        </w:tc>
        <w:tc>
          <w:tcPr>
            <w:tcW w:w="1966" w:type="dxa"/>
          </w:tcPr>
          <w:p w:rsidR="000F4AF0" w:rsidRPr="000F4AF0" w:rsidRDefault="000F4AF0" w:rsidP="006E7865">
            <w:pPr>
              <w:jc w:val="center"/>
              <w:rPr>
                <w:rFonts w:ascii="Times New Roman" w:hAnsi="Times New Roman" w:cs="Times New Roman"/>
                <w:sz w:val="24"/>
                <w:szCs w:val="24"/>
              </w:rPr>
            </w:pPr>
          </w:p>
        </w:tc>
        <w:tc>
          <w:tcPr>
            <w:tcW w:w="2126" w:type="dxa"/>
          </w:tcPr>
          <w:p w:rsidR="000F4AF0" w:rsidRPr="000F4AF0" w:rsidRDefault="000F4AF0" w:rsidP="006E7865">
            <w:pPr>
              <w:jc w:val="center"/>
              <w:rPr>
                <w:rFonts w:ascii="Times New Roman" w:hAnsi="Times New Roman" w:cs="Times New Roman"/>
                <w:sz w:val="24"/>
                <w:szCs w:val="24"/>
              </w:rPr>
            </w:pPr>
          </w:p>
        </w:tc>
        <w:tc>
          <w:tcPr>
            <w:tcW w:w="974" w:type="dxa"/>
          </w:tcPr>
          <w:p w:rsidR="000F4AF0" w:rsidRPr="000F4AF0" w:rsidRDefault="000F4AF0" w:rsidP="006E7865">
            <w:pPr>
              <w:jc w:val="center"/>
              <w:rPr>
                <w:rFonts w:ascii="Times New Roman" w:hAnsi="Times New Roman" w:cs="Times New Roman"/>
                <w:sz w:val="24"/>
                <w:szCs w:val="24"/>
              </w:rPr>
            </w:pPr>
          </w:p>
        </w:tc>
        <w:tc>
          <w:tcPr>
            <w:tcW w:w="688" w:type="dxa"/>
          </w:tcPr>
          <w:p w:rsidR="000F4AF0" w:rsidRPr="000F4AF0" w:rsidRDefault="000F4AF0" w:rsidP="006E7865">
            <w:pPr>
              <w:jc w:val="center"/>
              <w:rPr>
                <w:rFonts w:ascii="Times New Roman" w:hAnsi="Times New Roman" w:cs="Times New Roman"/>
                <w:sz w:val="24"/>
                <w:szCs w:val="24"/>
              </w:rPr>
            </w:pPr>
          </w:p>
        </w:tc>
        <w:tc>
          <w:tcPr>
            <w:tcW w:w="777" w:type="dxa"/>
          </w:tcPr>
          <w:p w:rsidR="000F4AF0" w:rsidRPr="000F4AF0" w:rsidRDefault="000F4AF0" w:rsidP="006E7865">
            <w:pPr>
              <w:jc w:val="center"/>
              <w:rPr>
                <w:rFonts w:ascii="Times New Roman" w:hAnsi="Times New Roman" w:cs="Times New Roman"/>
                <w:sz w:val="24"/>
                <w:szCs w:val="24"/>
              </w:rPr>
            </w:pPr>
          </w:p>
        </w:tc>
      </w:tr>
      <w:tr w:rsidR="000F4AF0" w:rsidRPr="000F4AF0" w:rsidTr="000F4AF0">
        <w:trPr>
          <w:jc w:val="center"/>
        </w:trPr>
        <w:tc>
          <w:tcPr>
            <w:tcW w:w="445" w:type="dxa"/>
          </w:tcPr>
          <w:p w:rsidR="000F4AF0" w:rsidRPr="000F4AF0" w:rsidRDefault="000F4AF0" w:rsidP="006E7865">
            <w:pPr>
              <w:jc w:val="center"/>
              <w:rPr>
                <w:rFonts w:ascii="Times New Roman" w:hAnsi="Times New Roman" w:cs="Times New Roman"/>
                <w:sz w:val="24"/>
                <w:szCs w:val="24"/>
              </w:rPr>
            </w:pPr>
          </w:p>
        </w:tc>
        <w:tc>
          <w:tcPr>
            <w:tcW w:w="1015" w:type="dxa"/>
          </w:tcPr>
          <w:p w:rsidR="000F4AF0" w:rsidRPr="000F4AF0" w:rsidRDefault="000F4AF0" w:rsidP="006E7865">
            <w:pPr>
              <w:jc w:val="center"/>
              <w:rPr>
                <w:rFonts w:ascii="Times New Roman" w:hAnsi="Times New Roman" w:cs="Times New Roman"/>
                <w:sz w:val="24"/>
                <w:szCs w:val="24"/>
              </w:rPr>
            </w:pPr>
          </w:p>
        </w:tc>
        <w:tc>
          <w:tcPr>
            <w:tcW w:w="953" w:type="dxa"/>
          </w:tcPr>
          <w:p w:rsidR="000F4AF0" w:rsidRPr="000F4AF0" w:rsidRDefault="000F4AF0" w:rsidP="006E7865">
            <w:pPr>
              <w:jc w:val="center"/>
              <w:rPr>
                <w:rFonts w:ascii="Times New Roman" w:hAnsi="Times New Roman" w:cs="Times New Roman"/>
                <w:sz w:val="24"/>
                <w:szCs w:val="24"/>
              </w:rPr>
            </w:pPr>
          </w:p>
        </w:tc>
        <w:tc>
          <w:tcPr>
            <w:tcW w:w="1966" w:type="dxa"/>
          </w:tcPr>
          <w:p w:rsidR="000F4AF0" w:rsidRPr="000F4AF0" w:rsidRDefault="000F4AF0" w:rsidP="006E7865">
            <w:pPr>
              <w:jc w:val="center"/>
              <w:rPr>
                <w:rFonts w:ascii="Times New Roman" w:hAnsi="Times New Roman" w:cs="Times New Roman"/>
                <w:sz w:val="24"/>
                <w:szCs w:val="24"/>
              </w:rPr>
            </w:pPr>
          </w:p>
        </w:tc>
        <w:tc>
          <w:tcPr>
            <w:tcW w:w="2126" w:type="dxa"/>
          </w:tcPr>
          <w:p w:rsidR="000F4AF0" w:rsidRPr="000F4AF0" w:rsidRDefault="000F4AF0" w:rsidP="006E7865">
            <w:pPr>
              <w:jc w:val="center"/>
              <w:rPr>
                <w:rFonts w:ascii="Times New Roman" w:hAnsi="Times New Roman" w:cs="Times New Roman"/>
                <w:sz w:val="24"/>
                <w:szCs w:val="24"/>
              </w:rPr>
            </w:pPr>
          </w:p>
        </w:tc>
        <w:tc>
          <w:tcPr>
            <w:tcW w:w="974" w:type="dxa"/>
          </w:tcPr>
          <w:p w:rsidR="000F4AF0" w:rsidRPr="000F4AF0" w:rsidRDefault="000F4AF0" w:rsidP="006E7865">
            <w:pPr>
              <w:jc w:val="center"/>
              <w:rPr>
                <w:rFonts w:ascii="Times New Roman" w:hAnsi="Times New Roman" w:cs="Times New Roman"/>
                <w:sz w:val="24"/>
                <w:szCs w:val="24"/>
              </w:rPr>
            </w:pPr>
          </w:p>
        </w:tc>
        <w:tc>
          <w:tcPr>
            <w:tcW w:w="688" w:type="dxa"/>
          </w:tcPr>
          <w:p w:rsidR="000F4AF0" w:rsidRPr="000F4AF0" w:rsidRDefault="000F4AF0" w:rsidP="006E7865">
            <w:pPr>
              <w:jc w:val="center"/>
              <w:rPr>
                <w:rFonts w:ascii="Times New Roman" w:hAnsi="Times New Roman" w:cs="Times New Roman"/>
                <w:sz w:val="24"/>
                <w:szCs w:val="24"/>
              </w:rPr>
            </w:pPr>
          </w:p>
        </w:tc>
        <w:tc>
          <w:tcPr>
            <w:tcW w:w="777" w:type="dxa"/>
          </w:tcPr>
          <w:p w:rsidR="000F4AF0" w:rsidRPr="000F4AF0" w:rsidRDefault="000F4AF0" w:rsidP="006E7865">
            <w:pPr>
              <w:jc w:val="center"/>
              <w:rPr>
                <w:rFonts w:ascii="Times New Roman" w:hAnsi="Times New Roman" w:cs="Times New Roman"/>
                <w:sz w:val="24"/>
                <w:szCs w:val="24"/>
              </w:rPr>
            </w:pPr>
          </w:p>
        </w:tc>
      </w:tr>
    </w:tbl>
    <w:p w:rsidR="000F4AF0" w:rsidRDefault="000F4AF0" w:rsidP="000F4AF0">
      <w:pPr>
        <w:jc w:val="center"/>
        <w:rPr>
          <w:rFonts w:ascii="Times New Roman" w:hAnsi="Times New Roman" w:cs="Times New Roman"/>
          <w:sz w:val="28"/>
          <w:szCs w:val="28"/>
        </w:rPr>
      </w:pPr>
    </w:p>
    <w:p w:rsidR="000F4AF0" w:rsidRDefault="000F4AF0" w:rsidP="000F4AF0">
      <w:pPr>
        <w:jc w:val="center"/>
        <w:rPr>
          <w:rFonts w:ascii="Times New Roman" w:hAnsi="Times New Roman" w:cs="Times New Roman"/>
          <w:sz w:val="28"/>
          <w:szCs w:val="28"/>
        </w:rPr>
      </w:pPr>
      <w:r>
        <w:rPr>
          <w:rFonts w:ascii="Times New Roman" w:hAnsi="Times New Roman" w:cs="Times New Roman"/>
          <w:sz w:val="28"/>
          <w:szCs w:val="28"/>
        </w:rPr>
        <w:t>Подпись первого эксперта конкурсной комиссии /расшифровка подписи</w:t>
      </w:r>
    </w:p>
    <w:p w:rsidR="000F4AF0" w:rsidRDefault="000F4AF0" w:rsidP="000F4AF0">
      <w:pPr>
        <w:jc w:val="center"/>
        <w:rPr>
          <w:rFonts w:ascii="Times New Roman" w:hAnsi="Times New Roman" w:cs="Times New Roman"/>
          <w:sz w:val="28"/>
          <w:szCs w:val="28"/>
        </w:rPr>
      </w:pPr>
      <w:r>
        <w:rPr>
          <w:rFonts w:ascii="Times New Roman" w:hAnsi="Times New Roman" w:cs="Times New Roman"/>
          <w:sz w:val="28"/>
          <w:szCs w:val="28"/>
        </w:rPr>
        <w:t>Подпись второго эксперта конкурсной комиссии /расшифровка подписи</w:t>
      </w:r>
    </w:p>
    <w:p w:rsidR="000F4AF0" w:rsidRDefault="000F4AF0" w:rsidP="000F4AF0">
      <w:pPr>
        <w:jc w:val="center"/>
        <w:rPr>
          <w:rFonts w:ascii="Times New Roman" w:hAnsi="Times New Roman" w:cs="Times New Roman"/>
          <w:sz w:val="28"/>
          <w:szCs w:val="28"/>
        </w:rPr>
      </w:pPr>
      <w:r>
        <w:rPr>
          <w:rFonts w:ascii="Times New Roman" w:hAnsi="Times New Roman" w:cs="Times New Roman"/>
          <w:sz w:val="28"/>
          <w:szCs w:val="28"/>
        </w:rPr>
        <w:t>Подпись председателя конкурсной комиссии /расшифровка подписи</w:t>
      </w:r>
    </w:p>
    <w:p w:rsidR="000F4AF0" w:rsidRDefault="000F4AF0" w:rsidP="000F4AF0">
      <w:pPr>
        <w:jc w:val="center"/>
        <w:rPr>
          <w:rFonts w:ascii="Times New Roman" w:hAnsi="Times New Roman" w:cs="Times New Roman"/>
          <w:sz w:val="28"/>
          <w:szCs w:val="28"/>
        </w:rPr>
      </w:pPr>
    </w:p>
    <w:p w:rsidR="000F4AF0" w:rsidRDefault="000F4AF0">
      <w:pPr>
        <w:rPr>
          <w:rFonts w:ascii="Times New Roman" w:hAnsi="Times New Roman" w:cs="Times New Roman"/>
          <w:sz w:val="28"/>
          <w:szCs w:val="28"/>
        </w:rPr>
      </w:pPr>
      <w:r>
        <w:rPr>
          <w:rFonts w:ascii="Times New Roman" w:hAnsi="Times New Roman" w:cs="Times New Roman"/>
          <w:sz w:val="28"/>
          <w:szCs w:val="28"/>
        </w:rPr>
        <w:br w:type="page"/>
      </w:r>
    </w:p>
    <w:p w:rsidR="000F4AF0" w:rsidRDefault="000F4AF0" w:rsidP="000F4AF0">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5</w:t>
      </w:r>
    </w:p>
    <w:p w:rsidR="000F4AF0" w:rsidRDefault="000F4AF0" w:rsidP="000F4AF0">
      <w:pPr>
        <w:jc w:val="center"/>
        <w:rPr>
          <w:rFonts w:ascii="Times New Roman" w:hAnsi="Times New Roman" w:cs="Times New Roman"/>
          <w:sz w:val="28"/>
          <w:szCs w:val="28"/>
        </w:rPr>
      </w:pPr>
      <w:r>
        <w:rPr>
          <w:rFonts w:ascii="Times New Roman" w:hAnsi="Times New Roman" w:cs="Times New Roman"/>
          <w:sz w:val="28"/>
          <w:szCs w:val="28"/>
        </w:rPr>
        <w:t>Критерии оценки научных работ второго этапа Конкурса</w:t>
      </w:r>
    </w:p>
    <w:tbl>
      <w:tblPr>
        <w:tblStyle w:val="a5"/>
        <w:tblW w:w="9747" w:type="dxa"/>
        <w:tblLook w:val="04A0" w:firstRow="1" w:lastRow="0" w:firstColumn="1" w:lastColumn="0" w:noHBand="0" w:noVBand="1"/>
      </w:tblPr>
      <w:tblGrid>
        <w:gridCol w:w="1242"/>
        <w:gridCol w:w="2393"/>
        <w:gridCol w:w="6112"/>
      </w:tblGrid>
      <w:tr w:rsidR="00930FB3" w:rsidRPr="00B16A83" w:rsidTr="00B16A83">
        <w:tc>
          <w:tcPr>
            <w:tcW w:w="1242" w:type="dxa"/>
          </w:tcPr>
          <w:p w:rsidR="00930FB3" w:rsidRPr="00B16A83" w:rsidRDefault="00930FB3">
            <w:pPr>
              <w:jc w:val="center"/>
              <w:rPr>
                <w:rFonts w:ascii="Times New Roman" w:hAnsi="Times New Roman" w:cs="Times New Roman"/>
                <w:sz w:val="28"/>
                <w:szCs w:val="28"/>
              </w:rPr>
            </w:pPr>
            <w:r w:rsidRPr="00B16A83">
              <w:rPr>
                <w:rFonts w:ascii="Times New Roman" w:hAnsi="Times New Roman" w:cs="Times New Roman"/>
                <w:sz w:val="28"/>
                <w:szCs w:val="28"/>
              </w:rPr>
              <w:t>№</w:t>
            </w:r>
          </w:p>
        </w:tc>
        <w:tc>
          <w:tcPr>
            <w:tcW w:w="2393" w:type="dxa"/>
          </w:tcPr>
          <w:p w:rsidR="00930FB3" w:rsidRPr="00B16A83" w:rsidRDefault="00930FB3">
            <w:pPr>
              <w:jc w:val="center"/>
              <w:rPr>
                <w:rFonts w:ascii="Times New Roman" w:hAnsi="Times New Roman" w:cs="Times New Roman"/>
                <w:sz w:val="28"/>
                <w:szCs w:val="28"/>
              </w:rPr>
            </w:pPr>
            <w:r w:rsidRPr="00B16A83">
              <w:rPr>
                <w:rFonts w:ascii="Times New Roman" w:hAnsi="Times New Roman" w:cs="Times New Roman"/>
                <w:sz w:val="28"/>
                <w:szCs w:val="28"/>
              </w:rPr>
              <w:t>Баллы (от и до)</w:t>
            </w:r>
          </w:p>
        </w:tc>
        <w:tc>
          <w:tcPr>
            <w:tcW w:w="6112" w:type="dxa"/>
          </w:tcPr>
          <w:p w:rsidR="00930FB3" w:rsidRPr="00B16A83" w:rsidRDefault="00930FB3">
            <w:pPr>
              <w:jc w:val="center"/>
              <w:rPr>
                <w:rFonts w:ascii="Times New Roman" w:hAnsi="Times New Roman" w:cs="Times New Roman"/>
                <w:sz w:val="28"/>
                <w:szCs w:val="28"/>
              </w:rPr>
            </w:pPr>
            <w:r w:rsidRPr="00B16A83">
              <w:rPr>
                <w:rFonts w:ascii="Times New Roman" w:hAnsi="Times New Roman" w:cs="Times New Roman"/>
                <w:sz w:val="28"/>
                <w:szCs w:val="28"/>
              </w:rPr>
              <w:t xml:space="preserve">Показатели </w:t>
            </w:r>
          </w:p>
        </w:tc>
      </w:tr>
      <w:tr w:rsidR="00930FB3" w:rsidRPr="00B16A83" w:rsidTr="00B16A83">
        <w:tc>
          <w:tcPr>
            <w:tcW w:w="1242" w:type="dxa"/>
          </w:tcPr>
          <w:p w:rsidR="00930FB3" w:rsidRPr="00B16A83" w:rsidRDefault="00930FB3" w:rsidP="000F4AF0">
            <w:pPr>
              <w:pStyle w:val="a6"/>
              <w:numPr>
                <w:ilvl w:val="0"/>
                <w:numId w:val="4"/>
              </w:numPr>
              <w:ind w:left="0" w:firstLine="0"/>
              <w:jc w:val="center"/>
              <w:rPr>
                <w:rFonts w:ascii="Times New Roman" w:hAnsi="Times New Roman" w:cs="Times New Roman"/>
                <w:sz w:val="28"/>
                <w:szCs w:val="28"/>
              </w:rPr>
            </w:pPr>
          </w:p>
        </w:tc>
        <w:tc>
          <w:tcPr>
            <w:tcW w:w="2393" w:type="dxa"/>
          </w:tcPr>
          <w:p w:rsidR="00930FB3" w:rsidRPr="00B16A83" w:rsidRDefault="00B16A83" w:rsidP="000F4AF0">
            <w:pPr>
              <w:jc w:val="center"/>
              <w:rPr>
                <w:rFonts w:ascii="Times New Roman" w:hAnsi="Times New Roman" w:cs="Times New Roman"/>
                <w:sz w:val="28"/>
                <w:szCs w:val="28"/>
              </w:rPr>
            </w:pPr>
            <w:r>
              <w:rPr>
                <w:rFonts w:ascii="Times New Roman" w:hAnsi="Times New Roman" w:cs="Times New Roman"/>
                <w:sz w:val="28"/>
                <w:szCs w:val="28"/>
              </w:rPr>
              <w:t>0-1</w:t>
            </w:r>
          </w:p>
        </w:tc>
        <w:tc>
          <w:tcPr>
            <w:tcW w:w="6112" w:type="dxa"/>
            <w:vAlign w:val="center"/>
          </w:tcPr>
          <w:p w:rsidR="00930FB3" w:rsidRPr="00B16A83" w:rsidRDefault="00930FB3">
            <w:pPr>
              <w:widowControl w:val="0"/>
              <w:autoSpaceDE w:val="0"/>
              <w:autoSpaceDN w:val="0"/>
              <w:adjustRightInd w:val="0"/>
              <w:rPr>
                <w:rFonts w:ascii="Times New Roman" w:hAnsi="Times New Roman" w:cs="Times New Roman"/>
                <w:sz w:val="28"/>
                <w:szCs w:val="28"/>
              </w:rPr>
            </w:pPr>
            <w:r w:rsidRPr="00B16A83">
              <w:rPr>
                <w:rFonts w:ascii="Times New Roman" w:hAnsi="Times New Roman" w:cs="Times New Roman"/>
                <w:sz w:val="28"/>
                <w:szCs w:val="28"/>
              </w:rPr>
              <w:t>Грамотно формулирует тему работы</w:t>
            </w:r>
          </w:p>
        </w:tc>
      </w:tr>
      <w:tr w:rsidR="00930FB3" w:rsidRPr="00B16A83" w:rsidTr="00B16A83">
        <w:tc>
          <w:tcPr>
            <w:tcW w:w="1242" w:type="dxa"/>
          </w:tcPr>
          <w:p w:rsidR="00930FB3" w:rsidRPr="00B16A83" w:rsidRDefault="00930FB3" w:rsidP="000F4AF0">
            <w:pPr>
              <w:pStyle w:val="a6"/>
              <w:numPr>
                <w:ilvl w:val="0"/>
                <w:numId w:val="4"/>
              </w:numPr>
              <w:ind w:left="0" w:firstLine="0"/>
              <w:jc w:val="center"/>
              <w:rPr>
                <w:rFonts w:ascii="Times New Roman" w:hAnsi="Times New Roman" w:cs="Times New Roman"/>
                <w:sz w:val="28"/>
                <w:szCs w:val="28"/>
              </w:rPr>
            </w:pPr>
          </w:p>
        </w:tc>
        <w:tc>
          <w:tcPr>
            <w:tcW w:w="2393" w:type="dxa"/>
          </w:tcPr>
          <w:p w:rsidR="00930FB3" w:rsidRPr="00B16A83" w:rsidRDefault="00B16A83" w:rsidP="000F4AF0">
            <w:pPr>
              <w:jc w:val="center"/>
              <w:rPr>
                <w:rFonts w:ascii="Times New Roman" w:hAnsi="Times New Roman" w:cs="Times New Roman"/>
                <w:sz w:val="28"/>
                <w:szCs w:val="28"/>
              </w:rPr>
            </w:pPr>
            <w:r>
              <w:rPr>
                <w:rFonts w:ascii="Times New Roman" w:hAnsi="Times New Roman" w:cs="Times New Roman"/>
                <w:sz w:val="28"/>
                <w:szCs w:val="28"/>
              </w:rPr>
              <w:t>0-2</w:t>
            </w:r>
          </w:p>
        </w:tc>
        <w:tc>
          <w:tcPr>
            <w:tcW w:w="6112" w:type="dxa"/>
            <w:vAlign w:val="center"/>
          </w:tcPr>
          <w:p w:rsidR="00930FB3" w:rsidRPr="00B16A83" w:rsidRDefault="00930FB3" w:rsidP="00B16A83">
            <w:pPr>
              <w:widowControl w:val="0"/>
              <w:autoSpaceDE w:val="0"/>
              <w:autoSpaceDN w:val="0"/>
              <w:adjustRightInd w:val="0"/>
              <w:rPr>
                <w:rFonts w:ascii="Times New Roman" w:hAnsi="Times New Roman" w:cs="Times New Roman"/>
                <w:sz w:val="28"/>
                <w:szCs w:val="28"/>
              </w:rPr>
            </w:pPr>
            <w:r w:rsidRPr="00B16A83">
              <w:rPr>
                <w:rFonts w:ascii="Times New Roman" w:hAnsi="Times New Roman" w:cs="Times New Roman"/>
                <w:sz w:val="28"/>
                <w:szCs w:val="28"/>
              </w:rPr>
              <w:t>Раскрывает тему работы полностью и глубоко</w:t>
            </w:r>
          </w:p>
        </w:tc>
      </w:tr>
      <w:tr w:rsidR="00930FB3" w:rsidRPr="00B16A83" w:rsidTr="00B16A83">
        <w:tc>
          <w:tcPr>
            <w:tcW w:w="1242" w:type="dxa"/>
          </w:tcPr>
          <w:p w:rsidR="00930FB3" w:rsidRPr="00B16A83" w:rsidRDefault="00930FB3" w:rsidP="000F4AF0">
            <w:pPr>
              <w:pStyle w:val="a6"/>
              <w:numPr>
                <w:ilvl w:val="0"/>
                <w:numId w:val="4"/>
              </w:numPr>
              <w:ind w:left="0" w:firstLine="0"/>
              <w:jc w:val="center"/>
              <w:rPr>
                <w:rFonts w:ascii="Times New Roman" w:hAnsi="Times New Roman" w:cs="Times New Roman"/>
                <w:sz w:val="28"/>
                <w:szCs w:val="28"/>
              </w:rPr>
            </w:pPr>
          </w:p>
        </w:tc>
        <w:tc>
          <w:tcPr>
            <w:tcW w:w="2393" w:type="dxa"/>
          </w:tcPr>
          <w:p w:rsidR="00930FB3" w:rsidRPr="00B16A83" w:rsidRDefault="00B16A83" w:rsidP="000F4AF0">
            <w:pPr>
              <w:jc w:val="center"/>
              <w:rPr>
                <w:rFonts w:ascii="Times New Roman" w:hAnsi="Times New Roman" w:cs="Times New Roman"/>
                <w:sz w:val="28"/>
                <w:szCs w:val="28"/>
              </w:rPr>
            </w:pPr>
            <w:r>
              <w:rPr>
                <w:rFonts w:ascii="Times New Roman" w:hAnsi="Times New Roman" w:cs="Times New Roman"/>
                <w:sz w:val="28"/>
                <w:szCs w:val="28"/>
              </w:rPr>
              <w:t>0-1</w:t>
            </w:r>
          </w:p>
        </w:tc>
        <w:tc>
          <w:tcPr>
            <w:tcW w:w="6112" w:type="dxa"/>
            <w:vAlign w:val="center"/>
          </w:tcPr>
          <w:p w:rsidR="00930FB3" w:rsidRPr="00B16A83" w:rsidRDefault="00930FB3">
            <w:pPr>
              <w:widowControl w:val="0"/>
              <w:autoSpaceDE w:val="0"/>
              <w:autoSpaceDN w:val="0"/>
              <w:adjustRightInd w:val="0"/>
              <w:rPr>
                <w:rFonts w:ascii="Times New Roman" w:hAnsi="Times New Roman" w:cs="Times New Roman"/>
                <w:sz w:val="28"/>
                <w:szCs w:val="28"/>
              </w:rPr>
            </w:pPr>
            <w:r w:rsidRPr="00B16A83">
              <w:rPr>
                <w:rFonts w:ascii="Times New Roman" w:hAnsi="Times New Roman" w:cs="Times New Roman"/>
                <w:sz w:val="28"/>
                <w:szCs w:val="28"/>
              </w:rPr>
              <w:t>Умело обосновывает актуальность темы курсовой работы</w:t>
            </w:r>
          </w:p>
        </w:tc>
      </w:tr>
      <w:tr w:rsidR="00930FB3" w:rsidRPr="00B16A83" w:rsidTr="00B16A83">
        <w:tc>
          <w:tcPr>
            <w:tcW w:w="1242" w:type="dxa"/>
          </w:tcPr>
          <w:p w:rsidR="00930FB3" w:rsidRPr="00B16A83" w:rsidRDefault="00930FB3" w:rsidP="000F4AF0">
            <w:pPr>
              <w:pStyle w:val="a6"/>
              <w:numPr>
                <w:ilvl w:val="0"/>
                <w:numId w:val="4"/>
              </w:numPr>
              <w:ind w:left="0" w:firstLine="0"/>
              <w:jc w:val="center"/>
              <w:rPr>
                <w:rFonts w:ascii="Times New Roman" w:hAnsi="Times New Roman" w:cs="Times New Roman"/>
                <w:sz w:val="28"/>
                <w:szCs w:val="28"/>
              </w:rPr>
            </w:pPr>
          </w:p>
        </w:tc>
        <w:tc>
          <w:tcPr>
            <w:tcW w:w="2393" w:type="dxa"/>
          </w:tcPr>
          <w:p w:rsidR="00930FB3" w:rsidRPr="00B16A83" w:rsidRDefault="00B16A83" w:rsidP="000F4AF0">
            <w:pPr>
              <w:jc w:val="center"/>
              <w:rPr>
                <w:rFonts w:ascii="Times New Roman" w:hAnsi="Times New Roman" w:cs="Times New Roman"/>
                <w:sz w:val="28"/>
                <w:szCs w:val="28"/>
              </w:rPr>
            </w:pPr>
            <w:r>
              <w:rPr>
                <w:rFonts w:ascii="Times New Roman" w:hAnsi="Times New Roman" w:cs="Times New Roman"/>
                <w:sz w:val="28"/>
                <w:szCs w:val="28"/>
              </w:rPr>
              <w:t>0-3</w:t>
            </w:r>
          </w:p>
        </w:tc>
        <w:tc>
          <w:tcPr>
            <w:tcW w:w="6112" w:type="dxa"/>
            <w:vAlign w:val="center"/>
          </w:tcPr>
          <w:p w:rsidR="00930FB3" w:rsidRPr="00B16A83" w:rsidRDefault="00930FB3">
            <w:pPr>
              <w:widowControl w:val="0"/>
              <w:autoSpaceDE w:val="0"/>
              <w:autoSpaceDN w:val="0"/>
              <w:adjustRightInd w:val="0"/>
              <w:rPr>
                <w:rFonts w:ascii="Times New Roman" w:hAnsi="Times New Roman" w:cs="Times New Roman"/>
                <w:sz w:val="28"/>
                <w:szCs w:val="28"/>
              </w:rPr>
            </w:pPr>
            <w:r w:rsidRPr="00B16A83">
              <w:rPr>
                <w:rFonts w:ascii="Times New Roman" w:hAnsi="Times New Roman" w:cs="Times New Roman"/>
                <w:sz w:val="28"/>
                <w:szCs w:val="28"/>
              </w:rPr>
              <w:t>Правильно структурирует работу, оптимально соотносит ее части между собой</w:t>
            </w:r>
          </w:p>
        </w:tc>
      </w:tr>
      <w:tr w:rsidR="00930FB3" w:rsidRPr="00B16A83" w:rsidTr="00B16A83">
        <w:tc>
          <w:tcPr>
            <w:tcW w:w="1242" w:type="dxa"/>
          </w:tcPr>
          <w:p w:rsidR="00930FB3" w:rsidRPr="00B16A83" w:rsidRDefault="00930FB3" w:rsidP="000F4AF0">
            <w:pPr>
              <w:pStyle w:val="a6"/>
              <w:numPr>
                <w:ilvl w:val="0"/>
                <w:numId w:val="4"/>
              </w:numPr>
              <w:ind w:left="0" w:firstLine="0"/>
              <w:jc w:val="center"/>
              <w:rPr>
                <w:rFonts w:ascii="Times New Roman" w:hAnsi="Times New Roman" w:cs="Times New Roman"/>
                <w:sz w:val="28"/>
                <w:szCs w:val="28"/>
              </w:rPr>
            </w:pPr>
          </w:p>
        </w:tc>
        <w:tc>
          <w:tcPr>
            <w:tcW w:w="2393" w:type="dxa"/>
          </w:tcPr>
          <w:p w:rsidR="00930FB3" w:rsidRPr="00B16A83" w:rsidRDefault="00B16A83" w:rsidP="000F4AF0">
            <w:pPr>
              <w:jc w:val="center"/>
              <w:rPr>
                <w:rFonts w:ascii="Times New Roman" w:hAnsi="Times New Roman" w:cs="Times New Roman"/>
                <w:sz w:val="28"/>
                <w:szCs w:val="28"/>
              </w:rPr>
            </w:pPr>
            <w:r>
              <w:rPr>
                <w:rFonts w:ascii="Times New Roman" w:hAnsi="Times New Roman" w:cs="Times New Roman"/>
                <w:sz w:val="28"/>
                <w:szCs w:val="28"/>
              </w:rPr>
              <w:t>0-2</w:t>
            </w:r>
          </w:p>
        </w:tc>
        <w:tc>
          <w:tcPr>
            <w:tcW w:w="6112" w:type="dxa"/>
            <w:vAlign w:val="center"/>
          </w:tcPr>
          <w:p w:rsidR="00930FB3" w:rsidRPr="00B16A83" w:rsidRDefault="00930FB3">
            <w:pPr>
              <w:widowControl w:val="0"/>
              <w:autoSpaceDE w:val="0"/>
              <w:autoSpaceDN w:val="0"/>
              <w:adjustRightInd w:val="0"/>
              <w:rPr>
                <w:rFonts w:ascii="Times New Roman" w:hAnsi="Times New Roman" w:cs="Times New Roman"/>
                <w:sz w:val="28"/>
                <w:szCs w:val="28"/>
              </w:rPr>
            </w:pPr>
            <w:r w:rsidRPr="00B16A83">
              <w:rPr>
                <w:rFonts w:ascii="Times New Roman" w:hAnsi="Times New Roman" w:cs="Times New Roman"/>
                <w:sz w:val="28"/>
                <w:szCs w:val="28"/>
              </w:rPr>
              <w:t>Излагает материал последовательно и логично, связывает структурные элементы работы между собой</w:t>
            </w:r>
          </w:p>
        </w:tc>
      </w:tr>
      <w:tr w:rsidR="00930FB3" w:rsidRPr="00B16A83" w:rsidTr="00B16A83">
        <w:tc>
          <w:tcPr>
            <w:tcW w:w="1242" w:type="dxa"/>
          </w:tcPr>
          <w:p w:rsidR="00930FB3" w:rsidRPr="00B16A83" w:rsidRDefault="00930FB3" w:rsidP="000F4AF0">
            <w:pPr>
              <w:pStyle w:val="a6"/>
              <w:numPr>
                <w:ilvl w:val="0"/>
                <w:numId w:val="4"/>
              </w:numPr>
              <w:ind w:left="0" w:firstLine="0"/>
              <w:jc w:val="center"/>
              <w:rPr>
                <w:rFonts w:ascii="Times New Roman" w:hAnsi="Times New Roman" w:cs="Times New Roman"/>
                <w:sz w:val="28"/>
                <w:szCs w:val="28"/>
              </w:rPr>
            </w:pPr>
          </w:p>
        </w:tc>
        <w:tc>
          <w:tcPr>
            <w:tcW w:w="2393" w:type="dxa"/>
          </w:tcPr>
          <w:p w:rsidR="00930FB3" w:rsidRPr="00B16A83" w:rsidRDefault="00B16A83" w:rsidP="000F4AF0">
            <w:pPr>
              <w:jc w:val="center"/>
              <w:rPr>
                <w:rFonts w:ascii="Times New Roman" w:hAnsi="Times New Roman" w:cs="Times New Roman"/>
                <w:sz w:val="28"/>
                <w:szCs w:val="28"/>
              </w:rPr>
            </w:pPr>
            <w:r>
              <w:rPr>
                <w:rFonts w:ascii="Times New Roman" w:hAnsi="Times New Roman" w:cs="Times New Roman"/>
                <w:sz w:val="28"/>
                <w:szCs w:val="28"/>
              </w:rPr>
              <w:t>0-1</w:t>
            </w:r>
          </w:p>
        </w:tc>
        <w:tc>
          <w:tcPr>
            <w:tcW w:w="6112" w:type="dxa"/>
            <w:vAlign w:val="center"/>
          </w:tcPr>
          <w:p w:rsidR="00930FB3" w:rsidRPr="00B16A83" w:rsidRDefault="00B16A83" w:rsidP="00B16A83">
            <w:pPr>
              <w:pStyle w:val="a6"/>
              <w:tabs>
                <w:tab w:val="left" w:pos="241"/>
              </w:tabs>
              <w:spacing w:line="256" w:lineRule="auto"/>
              <w:ind w:left="0"/>
              <w:rPr>
                <w:rFonts w:ascii="Times New Roman" w:hAnsi="Times New Roman" w:cs="Times New Roman"/>
                <w:sz w:val="28"/>
                <w:szCs w:val="28"/>
              </w:rPr>
            </w:pPr>
            <w:r w:rsidRPr="00B16A83">
              <w:rPr>
                <w:rFonts w:ascii="Times New Roman" w:hAnsi="Times New Roman" w:cs="Times New Roman"/>
                <w:sz w:val="28"/>
                <w:szCs w:val="28"/>
              </w:rPr>
              <w:t>Верно определяет</w:t>
            </w:r>
            <w:r>
              <w:rPr>
                <w:rFonts w:ascii="Times New Roman" w:hAnsi="Times New Roman" w:cs="Times New Roman"/>
                <w:sz w:val="28"/>
                <w:szCs w:val="28"/>
              </w:rPr>
              <w:t xml:space="preserve"> цель</w:t>
            </w:r>
          </w:p>
        </w:tc>
      </w:tr>
      <w:tr w:rsidR="00930FB3" w:rsidRPr="00B16A83" w:rsidTr="00B16A83">
        <w:tc>
          <w:tcPr>
            <w:tcW w:w="1242" w:type="dxa"/>
          </w:tcPr>
          <w:p w:rsidR="00930FB3" w:rsidRPr="00B16A83" w:rsidRDefault="00930FB3" w:rsidP="000F4AF0">
            <w:pPr>
              <w:pStyle w:val="a6"/>
              <w:numPr>
                <w:ilvl w:val="0"/>
                <w:numId w:val="4"/>
              </w:numPr>
              <w:ind w:left="0" w:firstLine="0"/>
              <w:jc w:val="center"/>
              <w:rPr>
                <w:rFonts w:ascii="Times New Roman" w:hAnsi="Times New Roman" w:cs="Times New Roman"/>
                <w:sz w:val="28"/>
                <w:szCs w:val="28"/>
              </w:rPr>
            </w:pPr>
          </w:p>
        </w:tc>
        <w:tc>
          <w:tcPr>
            <w:tcW w:w="2393" w:type="dxa"/>
          </w:tcPr>
          <w:p w:rsidR="00930FB3" w:rsidRPr="00B16A83" w:rsidRDefault="00B16A83" w:rsidP="000F4AF0">
            <w:pPr>
              <w:jc w:val="center"/>
              <w:rPr>
                <w:rFonts w:ascii="Times New Roman" w:hAnsi="Times New Roman" w:cs="Times New Roman"/>
                <w:sz w:val="28"/>
                <w:szCs w:val="28"/>
              </w:rPr>
            </w:pPr>
            <w:r>
              <w:rPr>
                <w:rFonts w:ascii="Times New Roman" w:hAnsi="Times New Roman" w:cs="Times New Roman"/>
                <w:sz w:val="28"/>
                <w:szCs w:val="28"/>
              </w:rPr>
              <w:t>0-1</w:t>
            </w:r>
          </w:p>
        </w:tc>
        <w:tc>
          <w:tcPr>
            <w:tcW w:w="6112" w:type="dxa"/>
            <w:vAlign w:val="center"/>
          </w:tcPr>
          <w:p w:rsidR="00930FB3" w:rsidRPr="00B16A83" w:rsidRDefault="00B16A83" w:rsidP="00B16A83">
            <w:pPr>
              <w:pStyle w:val="a6"/>
              <w:tabs>
                <w:tab w:val="left" w:pos="241"/>
              </w:tabs>
              <w:spacing w:line="256" w:lineRule="auto"/>
              <w:ind w:left="0"/>
              <w:rPr>
                <w:rFonts w:ascii="Times New Roman" w:hAnsi="Times New Roman" w:cs="Times New Roman"/>
                <w:sz w:val="28"/>
                <w:szCs w:val="28"/>
              </w:rPr>
            </w:pPr>
            <w:r>
              <w:rPr>
                <w:rFonts w:ascii="Times New Roman" w:hAnsi="Times New Roman" w:cs="Times New Roman"/>
                <w:sz w:val="28"/>
                <w:szCs w:val="28"/>
              </w:rPr>
              <w:t>Верно определяет задачи</w:t>
            </w:r>
          </w:p>
        </w:tc>
      </w:tr>
      <w:tr w:rsidR="00930FB3" w:rsidRPr="00B16A83" w:rsidTr="00B16A83">
        <w:tc>
          <w:tcPr>
            <w:tcW w:w="1242" w:type="dxa"/>
          </w:tcPr>
          <w:p w:rsidR="00930FB3" w:rsidRPr="00B16A83" w:rsidRDefault="00930FB3" w:rsidP="000F4AF0">
            <w:pPr>
              <w:pStyle w:val="a6"/>
              <w:numPr>
                <w:ilvl w:val="0"/>
                <w:numId w:val="4"/>
              </w:numPr>
              <w:ind w:left="0" w:firstLine="0"/>
              <w:jc w:val="center"/>
              <w:rPr>
                <w:rFonts w:ascii="Times New Roman" w:hAnsi="Times New Roman" w:cs="Times New Roman"/>
                <w:sz w:val="28"/>
                <w:szCs w:val="28"/>
              </w:rPr>
            </w:pPr>
          </w:p>
        </w:tc>
        <w:tc>
          <w:tcPr>
            <w:tcW w:w="2393" w:type="dxa"/>
          </w:tcPr>
          <w:p w:rsidR="00930FB3" w:rsidRPr="00B16A83" w:rsidRDefault="00B16A83" w:rsidP="000F4AF0">
            <w:pPr>
              <w:jc w:val="center"/>
              <w:rPr>
                <w:rFonts w:ascii="Times New Roman" w:hAnsi="Times New Roman" w:cs="Times New Roman"/>
                <w:sz w:val="28"/>
                <w:szCs w:val="28"/>
              </w:rPr>
            </w:pPr>
            <w:r>
              <w:rPr>
                <w:rFonts w:ascii="Times New Roman" w:hAnsi="Times New Roman" w:cs="Times New Roman"/>
                <w:sz w:val="28"/>
                <w:szCs w:val="28"/>
              </w:rPr>
              <w:t>0-1</w:t>
            </w:r>
          </w:p>
        </w:tc>
        <w:tc>
          <w:tcPr>
            <w:tcW w:w="6112" w:type="dxa"/>
            <w:vAlign w:val="center"/>
          </w:tcPr>
          <w:p w:rsidR="00930FB3" w:rsidRPr="00B16A83" w:rsidRDefault="00B16A83" w:rsidP="00B16A83">
            <w:pPr>
              <w:pStyle w:val="a6"/>
              <w:tabs>
                <w:tab w:val="left" w:pos="241"/>
              </w:tabs>
              <w:spacing w:line="256" w:lineRule="auto"/>
              <w:ind w:left="0"/>
              <w:rPr>
                <w:rFonts w:ascii="Times New Roman" w:hAnsi="Times New Roman" w:cs="Times New Roman"/>
                <w:sz w:val="28"/>
                <w:szCs w:val="28"/>
              </w:rPr>
            </w:pPr>
            <w:r>
              <w:rPr>
                <w:rFonts w:ascii="Times New Roman" w:hAnsi="Times New Roman" w:cs="Times New Roman"/>
                <w:sz w:val="28"/>
                <w:szCs w:val="28"/>
              </w:rPr>
              <w:t xml:space="preserve">Верно определяет </w:t>
            </w:r>
            <w:r w:rsidR="00930FB3" w:rsidRPr="00B16A83">
              <w:rPr>
                <w:rFonts w:ascii="Times New Roman" w:hAnsi="Times New Roman" w:cs="Times New Roman"/>
                <w:sz w:val="28"/>
                <w:szCs w:val="28"/>
              </w:rPr>
              <w:t>объем и структуру работы</w:t>
            </w:r>
          </w:p>
        </w:tc>
      </w:tr>
      <w:tr w:rsidR="00930FB3" w:rsidRPr="00B16A83" w:rsidTr="00B16A83">
        <w:tc>
          <w:tcPr>
            <w:tcW w:w="1242" w:type="dxa"/>
          </w:tcPr>
          <w:p w:rsidR="00930FB3" w:rsidRPr="00B16A83" w:rsidRDefault="00930FB3" w:rsidP="000F4AF0">
            <w:pPr>
              <w:pStyle w:val="a6"/>
              <w:numPr>
                <w:ilvl w:val="0"/>
                <w:numId w:val="4"/>
              </w:numPr>
              <w:ind w:left="0" w:firstLine="0"/>
              <w:jc w:val="center"/>
              <w:rPr>
                <w:rFonts w:ascii="Times New Roman" w:hAnsi="Times New Roman" w:cs="Times New Roman"/>
                <w:sz w:val="28"/>
                <w:szCs w:val="28"/>
              </w:rPr>
            </w:pPr>
          </w:p>
        </w:tc>
        <w:tc>
          <w:tcPr>
            <w:tcW w:w="2393" w:type="dxa"/>
          </w:tcPr>
          <w:p w:rsidR="00930FB3" w:rsidRPr="00B16A83" w:rsidRDefault="00B16A83" w:rsidP="000F4AF0">
            <w:pPr>
              <w:jc w:val="center"/>
              <w:rPr>
                <w:rFonts w:ascii="Times New Roman" w:hAnsi="Times New Roman" w:cs="Times New Roman"/>
                <w:sz w:val="28"/>
                <w:szCs w:val="28"/>
              </w:rPr>
            </w:pPr>
            <w:r>
              <w:rPr>
                <w:rFonts w:ascii="Times New Roman" w:hAnsi="Times New Roman" w:cs="Times New Roman"/>
                <w:sz w:val="28"/>
                <w:szCs w:val="28"/>
              </w:rPr>
              <w:t>0-3</w:t>
            </w:r>
          </w:p>
        </w:tc>
        <w:tc>
          <w:tcPr>
            <w:tcW w:w="6112" w:type="dxa"/>
            <w:vAlign w:val="center"/>
          </w:tcPr>
          <w:p w:rsidR="00930FB3" w:rsidRPr="00B16A83" w:rsidRDefault="00930FB3">
            <w:pPr>
              <w:pStyle w:val="a6"/>
              <w:spacing w:line="256" w:lineRule="auto"/>
              <w:ind w:left="0" w:firstLine="116"/>
              <w:rPr>
                <w:rFonts w:ascii="Times New Roman" w:hAnsi="Times New Roman" w:cs="Times New Roman"/>
                <w:sz w:val="28"/>
                <w:szCs w:val="28"/>
              </w:rPr>
            </w:pPr>
            <w:r w:rsidRPr="00B16A83">
              <w:rPr>
                <w:rFonts w:ascii="Times New Roman" w:hAnsi="Times New Roman" w:cs="Times New Roman"/>
                <w:sz w:val="28"/>
                <w:szCs w:val="28"/>
              </w:rPr>
              <w:t>Осуществляет сбор и первичную обработку материалов</w:t>
            </w:r>
          </w:p>
        </w:tc>
      </w:tr>
      <w:tr w:rsidR="00930FB3" w:rsidRPr="00B16A83" w:rsidTr="00B16A83">
        <w:tc>
          <w:tcPr>
            <w:tcW w:w="1242" w:type="dxa"/>
          </w:tcPr>
          <w:p w:rsidR="00930FB3" w:rsidRPr="00B16A83" w:rsidRDefault="00930FB3" w:rsidP="000F4AF0">
            <w:pPr>
              <w:pStyle w:val="a6"/>
              <w:numPr>
                <w:ilvl w:val="0"/>
                <w:numId w:val="4"/>
              </w:numPr>
              <w:ind w:left="0" w:firstLine="0"/>
              <w:jc w:val="center"/>
              <w:rPr>
                <w:rFonts w:ascii="Times New Roman" w:hAnsi="Times New Roman" w:cs="Times New Roman"/>
                <w:sz w:val="28"/>
                <w:szCs w:val="28"/>
              </w:rPr>
            </w:pPr>
          </w:p>
        </w:tc>
        <w:tc>
          <w:tcPr>
            <w:tcW w:w="2393" w:type="dxa"/>
          </w:tcPr>
          <w:p w:rsidR="00930FB3" w:rsidRPr="00B16A83" w:rsidRDefault="00B16A83" w:rsidP="000F4AF0">
            <w:pPr>
              <w:jc w:val="center"/>
              <w:rPr>
                <w:rFonts w:ascii="Times New Roman" w:hAnsi="Times New Roman" w:cs="Times New Roman"/>
                <w:sz w:val="28"/>
                <w:szCs w:val="28"/>
              </w:rPr>
            </w:pPr>
            <w:r>
              <w:rPr>
                <w:rFonts w:ascii="Times New Roman" w:hAnsi="Times New Roman" w:cs="Times New Roman"/>
                <w:sz w:val="28"/>
                <w:szCs w:val="28"/>
              </w:rPr>
              <w:t>0-1</w:t>
            </w:r>
          </w:p>
        </w:tc>
        <w:tc>
          <w:tcPr>
            <w:tcW w:w="6112" w:type="dxa"/>
            <w:vAlign w:val="center"/>
          </w:tcPr>
          <w:p w:rsidR="00930FB3" w:rsidRPr="00B16A83" w:rsidRDefault="00930FB3">
            <w:pPr>
              <w:widowControl w:val="0"/>
              <w:autoSpaceDE w:val="0"/>
              <w:autoSpaceDN w:val="0"/>
              <w:adjustRightInd w:val="0"/>
              <w:rPr>
                <w:rFonts w:ascii="Times New Roman" w:hAnsi="Times New Roman" w:cs="Times New Roman"/>
                <w:sz w:val="28"/>
                <w:szCs w:val="28"/>
              </w:rPr>
            </w:pPr>
            <w:r w:rsidRPr="00B16A83">
              <w:rPr>
                <w:rFonts w:ascii="Times New Roman" w:hAnsi="Times New Roman" w:cs="Times New Roman"/>
                <w:sz w:val="28"/>
                <w:szCs w:val="28"/>
              </w:rPr>
              <w:t>Выбирает методы исследования адекватные поставленной цели и задачам</w:t>
            </w:r>
          </w:p>
        </w:tc>
      </w:tr>
      <w:tr w:rsidR="00930FB3" w:rsidRPr="00B16A83" w:rsidTr="00B16A83">
        <w:tc>
          <w:tcPr>
            <w:tcW w:w="1242" w:type="dxa"/>
          </w:tcPr>
          <w:p w:rsidR="00930FB3" w:rsidRPr="00B16A83" w:rsidRDefault="00930FB3" w:rsidP="000F4AF0">
            <w:pPr>
              <w:pStyle w:val="a6"/>
              <w:numPr>
                <w:ilvl w:val="0"/>
                <w:numId w:val="4"/>
              </w:numPr>
              <w:ind w:left="0" w:firstLine="0"/>
              <w:jc w:val="center"/>
              <w:rPr>
                <w:rFonts w:ascii="Times New Roman" w:hAnsi="Times New Roman" w:cs="Times New Roman"/>
                <w:sz w:val="28"/>
                <w:szCs w:val="28"/>
              </w:rPr>
            </w:pPr>
          </w:p>
        </w:tc>
        <w:tc>
          <w:tcPr>
            <w:tcW w:w="2393" w:type="dxa"/>
          </w:tcPr>
          <w:p w:rsidR="00930FB3" w:rsidRPr="00B16A83" w:rsidRDefault="00B16A83" w:rsidP="000F4AF0">
            <w:pPr>
              <w:jc w:val="center"/>
              <w:rPr>
                <w:rFonts w:ascii="Times New Roman" w:hAnsi="Times New Roman" w:cs="Times New Roman"/>
                <w:sz w:val="28"/>
                <w:szCs w:val="28"/>
              </w:rPr>
            </w:pPr>
            <w:r>
              <w:rPr>
                <w:rFonts w:ascii="Times New Roman" w:hAnsi="Times New Roman" w:cs="Times New Roman"/>
                <w:sz w:val="28"/>
                <w:szCs w:val="28"/>
              </w:rPr>
              <w:t>0-2</w:t>
            </w:r>
          </w:p>
        </w:tc>
        <w:tc>
          <w:tcPr>
            <w:tcW w:w="6112" w:type="dxa"/>
            <w:vAlign w:val="center"/>
          </w:tcPr>
          <w:p w:rsidR="00930FB3" w:rsidRPr="00B16A83" w:rsidRDefault="00930FB3">
            <w:pPr>
              <w:widowControl w:val="0"/>
              <w:autoSpaceDE w:val="0"/>
              <w:autoSpaceDN w:val="0"/>
              <w:adjustRightInd w:val="0"/>
              <w:rPr>
                <w:rFonts w:ascii="Times New Roman" w:hAnsi="Times New Roman" w:cs="Times New Roman"/>
                <w:sz w:val="28"/>
                <w:szCs w:val="28"/>
              </w:rPr>
            </w:pPr>
            <w:r w:rsidRPr="00B16A83">
              <w:rPr>
                <w:rFonts w:ascii="Times New Roman" w:hAnsi="Times New Roman" w:cs="Times New Roman"/>
                <w:sz w:val="28"/>
                <w:szCs w:val="28"/>
              </w:rPr>
              <w:t>Планирует и проводит научное исследование</w:t>
            </w:r>
          </w:p>
        </w:tc>
      </w:tr>
      <w:tr w:rsidR="00930FB3" w:rsidRPr="00B16A83" w:rsidTr="00B16A83">
        <w:tc>
          <w:tcPr>
            <w:tcW w:w="1242" w:type="dxa"/>
          </w:tcPr>
          <w:p w:rsidR="00930FB3" w:rsidRPr="00B16A83" w:rsidRDefault="00930FB3" w:rsidP="000F4AF0">
            <w:pPr>
              <w:pStyle w:val="a6"/>
              <w:numPr>
                <w:ilvl w:val="0"/>
                <w:numId w:val="4"/>
              </w:numPr>
              <w:ind w:left="0" w:firstLine="0"/>
              <w:jc w:val="center"/>
              <w:rPr>
                <w:rFonts w:ascii="Times New Roman" w:hAnsi="Times New Roman" w:cs="Times New Roman"/>
                <w:sz w:val="28"/>
                <w:szCs w:val="28"/>
              </w:rPr>
            </w:pPr>
          </w:p>
        </w:tc>
        <w:tc>
          <w:tcPr>
            <w:tcW w:w="2393" w:type="dxa"/>
          </w:tcPr>
          <w:p w:rsidR="00930FB3" w:rsidRPr="00B16A83" w:rsidRDefault="00B16A83" w:rsidP="000F4AF0">
            <w:pPr>
              <w:jc w:val="center"/>
              <w:rPr>
                <w:rFonts w:ascii="Times New Roman" w:hAnsi="Times New Roman" w:cs="Times New Roman"/>
                <w:sz w:val="28"/>
                <w:szCs w:val="28"/>
              </w:rPr>
            </w:pPr>
            <w:r>
              <w:rPr>
                <w:rFonts w:ascii="Times New Roman" w:hAnsi="Times New Roman" w:cs="Times New Roman"/>
                <w:sz w:val="28"/>
                <w:szCs w:val="28"/>
              </w:rPr>
              <w:t>0-3</w:t>
            </w:r>
          </w:p>
        </w:tc>
        <w:tc>
          <w:tcPr>
            <w:tcW w:w="6112" w:type="dxa"/>
            <w:vAlign w:val="center"/>
          </w:tcPr>
          <w:p w:rsidR="00930FB3" w:rsidRPr="00B16A83" w:rsidRDefault="00930FB3">
            <w:pPr>
              <w:widowControl w:val="0"/>
              <w:autoSpaceDE w:val="0"/>
              <w:autoSpaceDN w:val="0"/>
              <w:adjustRightInd w:val="0"/>
              <w:rPr>
                <w:rFonts w:ascii="Times New Roman" w:hAnsi="Times New Roman" w:cs="Times New Roman"/>
                <w:sz w:val="28"/>
                <w:szCs w:val="28"/>
              </w:rPr>
            </w:pPr>
            <w:r w:rsidRPr="00B16A83">
              <w:rPr>
                <w:rFonts w:ascii="Times New Roman" w:hAnsi="Times New Roman" w:cs="Times New Roman"/>
                <w:sz w:val="28"/>
                <w:szCs w:val="28"/>
              </w:rPr>
              <w:t>Критически анализирует и оценивает результаты исследования</w:t>
            </w:r>
          </w:p>
        </w:tc>
      </w:tr>
      <w:tr w:rsidR="00930FB3" w:rsidRPr="00B16A83" w:rsidTr="00B16A83">
        <w:tc>
          <w:tcPr>
            <w:tcW w:w="1242" w:type="dxa"/>
          </w:tcPr>
          <w:p w:rsidR="00930FB3" w:rsidRPr="00B16A83" w:rsidRDefault="00930FB3" w:rsidP="000F4AF0">
            <w:pPr>
              <w:pStyle w:val="a6"/>
              <w:numPr>
                <w:ilvl w:val="0"/>
                <w:numId w:val="4"/>
              </w:numPr>
              <w:ind w:left="0" w:firstLine="0"/>
              <w:jc w:val="center"/>
              <w:rPr>
                <w:rFonts w:ascii="Times New Roman" w:hAnsi="Times New Roman" w:cs="Times New Roman"/>
                <w:sz w:val="28"/>
                <w:szCs w:val="28"/>
              </w:rPr>
            </w:pPr>
          </w:p>
        </w:tc>
        <w:tc>
          <w:tcPr>
            <w:tcW w:w="2393" w:type="dxa"/>
          </w:tcPr>
          <w:p w:rsidR="00930FB3" w:rsidRPr="00B16A83" w:rsidRDefault="00B16A83" w:rsidP="000F4AF0">
            <w:pPr>
              <w:jc w:val="center"/>
              <w:rPr>
                <w:rFonts w:ascii="Times New Roman" w:hAnsi="Times New Roman" w:cs="Times New Roman"/>
                <w:sz w:val="28"/>
                <w:szCs w:val="28"/>
              </w:rPr>
            </w:pPr>
            <w:r>
              <w:rPr>
                <w:rFonts w:ascii="Times New Roman" w:hAnsi="Times New Roman" w:cs="Times New Roman"/>
                <w:sz w:val="28"/>
                <w:szCs w:val="28"/>
              </w:rPr>
              <w:t>0-2</w:t>
            </w:r>
          </w:p>
        </w:tc>
        <w:tc>
          <w:tcPr>
            <w:tcW w:w="6112" w:type="dxa"/>
            <w:vAlign w:val="center"/>
          </w:tcPr>
          <w:p w:rsidR="00930FB3" w:rsidRPr="00B16A83" w:rsidRDefault="00930FB3">
            <w:pPr>
              <w:widowControl w:val="0"/>
              <w:autoSpaceDE w:val="0"/>
              <w:autoSpaceDN w:val="0"/>
              <w:adjustRightInd w:val="0"/>
              <w:rPr>
                <w:rFonts w:ascii="Times New Roman" w:hAnsi="Times New Roman" w:cs="Times New Roman"/>
                <w:sz w:val="28"/>
                <w:szCs w:val="28"/>
              </w:rPr>
            </w:pPr>
            <w:r w:rsidRPr="00B16A83">
              <w:rPr>
                <w:rFonts w:ascii="Times New Roman" w:hAnsi="Times New Roman" w:cs="Times New Roman"/>
                <w:sz w:val="28"/>
                <w:szCs w:val="28"/>
              </w:rPr>
              <w:t>Обосновывает результаты работы</w:t>
            </w:r>
          </w:p>
        </w:tc>
      </w:tr>
      <w:tr w:rsidR="00930FB3" w:rsidRPr="00B16A83" w:rsidTr="00B16A83">
        <w:tc>
          <w:tcPr>
            <w:tcW w:w="1242" w:type="dxa"/>
          </w:tcPr>
          <w:p w:rsidR="00930FB3" w:rsidRPr="00B16A83" w:rsidRDefault="00930FB3" w:rsidP="000F4AF0">
            <w:pPr>
              <w:pStyle w:val="a6"/>
              <w:numPr>
                <w:ilvl w:val="0"/>
                <w:numId w:val="4"/>
              </w:numPr>
              <w:ind w:left="0" w:firstLine="0"/>
              <w:jc w:val="center"/>
              <w:rPr>
                <w:rFonts w:ascii="Times New Roman" w:hAnsi="Times New Roman" w:cs="Times New Roman"/>
                <w:sz w:val="28"/>
                <w:szCs w:val="28"/>
              </w:rPr>
            </w:pPr>
          </w:p>
        </w:tc>
        <w:tc>
          <w:tcPr>
            <w:tcW w:w="2393" w:type="dxa"/>
          </w:tcPr>
          <w:p w:rsidR="00930FB3" w:rsidRPr="00B16A83" w:rsidRDefault="00B16A83" w:rsidP="000F4AF0">
            <w:pPr>
              <w:jc w:val="center"/>
              <w:rPr>
                <w:rFonts w:ascii="Times New Roman" w:hAnsi="Times New Roman" w:cs="Times New Roman"/>
                <w:sz w:val="28"/>
                <w:szCs w:val="28"/>
              </w:rPr>
            </w:pPr>
            <w:r>
              <w:rPr>
                <w:rFonts w:ascii="Times New Roman" w:hAnsi="Times New Roman" w:cs="Times New Roman"/>
                <w:sz w:val="28"/>
                <w:szCs w:val="28"/>
              </w:rPr>
              <w:t>0-2</w:t>
            </w:r>
          </w:p>
        </w:tc>
        <w:tc>
          <w:tcPr>
            <w:tcW w:w="6112" w:type="dxa"/>
            <w:vAlign w:val="center"/>
          </w:tcPr>
          <w:p w:rsidR="00930FB3" w:rsidRPr="00B16A83" w:rsidRDefault="00930FB3">
            <w:pPr>
              <w:widowControl w:val="0"/>
              <w:autoSpaceDE w:val="0"/>
              <w:autoSpaceDN w:val="0"/>
              <w:adjustRightInd w:val="0"/>
              <w:rPr>
                <w:rFonts w:ascii="Times New Roman" w:hAnsi="Times New Roman" w:cs="Times New Roman"/>
                <w:sz w:val="28"/>
                <w:szCs w:val="28"/>
              </w:rPr>
            </w:pPr>
            <w:r w:rsidRPr="00B16A83">
              <w:rPr>
                <w:rFonts w:ascii="Times New Roman" w:hAnsi="Times New Roman" w:cs="Times New Roman"/>
                <w:sz w:val="28"/>
                <w:szCs w:val="28"/>
              </w:rPr>
              <w:t>Подтверждает достоверность исследования</w:t>
            </w:r>
          </w:p>
        </w:tc>
      </w:tr>
      <w:tr w:rsidR="00930FB3" w:rsidRPr="00B16A83" w:rsidTr="00B16A83">
        <w:tc>
          <w:tcPr>
            <w:tcW w:w="1242" w:type="dxa"/>
          </w:tcPr>
          <w:p w:rsidR="00930FB3" w:rsidRPr="00B16A83" w:rsidRDefault="00930FB3" w:rsidP="000F4AF0">
            <w:pPr>
              <w:pStyle w:val="a6"/>
              <w:numPr>
                <w:ilvl w:val="0"/>
                <w:numId w:val="4"/>
              </w:numPr>
              <w:ind w:left="0" w:firstLine="0"/>
              <w:jc w:val="center"/>
              <w:rPr>
                <w:rFonts w:ascii="Times New Roman" w:hAnsi="Times New Roman" w:cs="Times New Roman"/>
                <w:sz w:val="28"/>
                <w:szCs w:val="28"/>
              </w:rPr>
            </w:pPr>
          </w:p>
        </w:tc>
        <w:tc>
          <w:tcPr>
            <w:tcW w:w="2393" w:type="dxa"/>
          </w:tcPr>
          <w:p w:rsidR="00930FB3" w:rsidRPr="00B16A83" w:rsidRDefault="00B16A83" w:rsidP="000F4AF0">
            <w:pPr>
              <w:jc w:val="center"/>
              <w:rPr>
                <w:rFonts w:ascii="Times New Roman" w:hAnsi="Times New Roman" w:cs="Times New Roman"/>
                <w:sz w:val="28"/>
                <w:szCs w:val="28"/>
              </w:rPr>
            </w:pPr>
            <w:r>
              <w:rPr>
                <w:rFonts w:ascii="Times New Roman" w:hAnsi="Times New Roman" w:cs="Times New Roman"/>
                <w:sz w:val="28"/>
                <w:szCs w:val="28"/>
              </w:rPr>
              <w:t>0-2</w:t>
            </w:r>
          </w:p>
        </w:tc>
        <w:tc>
          <w:tcPr>
            <w:tcW w:w="6112" w:type="dxa"/>
            <w:vAlign w:val="center"/>
          </w:tcPr>
          <w:p w:rsidR="00930FB3" w:rsidRPr="00B16A83" w:rsidRDefault="00930FB3">
            <w:pPr>
              <w:widowControl w:val="0"/>
              <w:autoSpaceDE w:val="0"/>
              <w:autoSpaceDN w:val="0"/>
              <w:adjustRightInd w:val="0"/>
              <w:rPr>
                <w:rFonts w:ascii="Times New Roman" w:hAnsi="Times New Roman" w:cs="Times New Roman"/>
                <w:sz w:val="28"/>
                <w:szCs w:val="28"/>
              </w:rPr>
            </w:pPr>
            <w:r w:rsidRPr="00B16A83">
              <w:rPr>
                <w:rFonts w:ascii="Times New Roman" w:hAnsi="Times New Roman" w:cs="Times New Roman"/>
                <w:sz w:val="28"/>
                <w:szCs w:val="28"/>
              </w:rPr>
              <w:t>Апробирует результаты работы, участвует в конференциях, выступает с докладами</w:t>
            </w:r>
          </w:p>
        </w:tc>
      </w:tr>
      <w:tr w:rsidR="00930FB3" w:rsidRPr="00B16A83" w:rsidTr="00B16A83">
        <w:tc>
          <w:tcPr>
            <w:tcW w:w="1242" w:type="dxa"/>
          </w:tcPr>
          <w:p w:rsidR="00930FB3" w:rsidRPr="00B16A83" w:rsidRDefault="00930FB3" w:rsidP="000F4AF0">
            <w:pPr>
              <w:pStyle w:val="a6"/>
              <w:numPr>
                <w:ilvl w:val="0"/>
                <w:numId w:val="4"/>
              </w:numPr>
              <w:ind w:left="0" w:firstLine="0"/>
              <w:jc w:val="center"/>
              <w:rPr>
                <w:rFonts w:ascii="Times New Roman" w:hAnsi="Times New Roman" w:cs="Times New Roman"/>
                <w:sz w:val="28"/>
                <w:szCs w:val="28"/>
              </w:rPr>
            </w:pPr>
          </w:p>
        </w:tc>
        <w:tc>
          <w:tcPr>
            <w:tcW w:w="2393" w:type="dxa"/>
          </w:tcPr>
          <w:p w:rsidR="00930FB3" w:rsidRPr="00B16A83" w:rsidRDefault="00B16A83" w:rsidP="000F4AF0">
            <w:pPr>
              <w:jc w:val="center"/>
              <w:rPr>
                <w:rFonts w:ascii="Times New Roman" w:hAnsi="Times New Roman" w:cs="Times New Roman"/>
                <w:sz w:val="28"/>
                <w:szCs w:val="28"/>
              </w:rPr>
            </w:pPr>
            <w:r>
              <w:rPr>
                <w:rFonts w:ascii="Times New Roman" w:hAnsi="Times New Roman" w:cs="Times New Roman"/>
                <w:sz w:val="28"/>
                <w:szCs w:val="28"/>
              </w:rPr>
              <w:t>0-1</w:t>
            </w:r>
          </w:p>
        </w:tc>
        <w:tc>
          <w:tcPr>
            <w:tcW w:w="6112" w:type="dxa"/>
            <w:vAlign w:val="center"/>
          </w:tcPr>
          <w:p w:rsidR="00930FB3" w:rsidRPr="00B16A83" w:rsidRDefault="00930FB3">
            <w:pPr>
              <w:widowControl w:val="0"/>
              <w:autoSpaceDE w:val="0"/>
              <w:autoSpaceDN w:val="0"/>
              <w:adjustRightInd w:val="0"/>
              <w:rPr>
                <w:rFonts w:ascii="Times New Roman" w:hAnsi="Times New Roman" w:cs="Times New Roman"/>
                <w:sz w:val="28"/>
                <w:szCs w:val="28"/>
              </w:rPr>
            </w:pPr>
            <w:r w:rsidRPr="00B16A83">
              <w:rPr>
                <w:rFonts w:ascii="Times New Roman" w:hAnsi="Times New Roman" w:cs="Times New Roman"/>
                <w:sz w:val="28"/>
                <w:szCs w:val="28"/>
              </w:rPr>
              <w:t>Грамотно готовит и оформляет иллюстративный материал (электронную презентацию)</w:t>
            </w:r>
          </w:p>
        </w:tc>
      </w:tr>
      <w:tr w:rsidR="00B16A83" w:rsidRPr="00B16A83" w:rsidTr="00B16A83">
        <w:tc>
          <w:tcPr>
            <w:tcW w:w="1242" w:type="dxa"/>
          </w:tcPr>
          <w:p w:rsidR="00B16A83" w:rsidRPr="00B16A83" w:rsidRDefault="00B16A83" w:rsidP="000F4AF0">
            <w:pPr>
              <w:pStyle w:val="a6"/>
              <w:numPr>
                <w:ilvl w:val="0"/>
                <w:numId w:val="4"/>
              </w:numPr>
              <w:ind w:left="0" w:firstLine="0"/>
              <w:jc w:val="center"/>
              <w:rPr>
                <w:rFonts w:ascii="Times New Roman" w:hAnsi="Times New Roman" w:cs="Times New Roman"/>
                <w:sz w:val="28"/>
                <w:szCs w:val="28"/>
              </w:rPr>
            </w:pPr>
          </w:p>
        </w:tc>
        <w:tc>
          <w:tcPr>
            <w:tcW w:w="2393" w:type="dxa"/>
          </w:tcPr>
          <w:p w:rsidR="00B16A83" w:rsidRDefault="00B16A83" w:rsidP="000F4AF0">
            <w:pPr>
              <w:jc w:val="center"/>
              <w:rPr>
                <w:rFonts w:ascii="Times New Roman" w:hAnsi="Times New Roman" w:cs="Times New Roman"/>
                <w:sz w:val="28"/>
                <w:szCs w:val="28"/>
              </w:rPr>
            </w:pPr>
            <w:r>
              <w:rPr>
                <w:rFonts w:ascii="Times New Roman" w:hAnsi="Times New Roman" w:cs="Times New Roman"/>
                <w:sz w:val="28"/>
                <w:szCs w:val="28"/>
              </w:rPr>
              <w:t>0-1</w:t>
            </w:r>
          </w:p>
        </w:tc>
        <w:tc>
          <w:tcPr>
            <w:tcW w:w="6112" w:type="dxa"/>
            <w:vAlign w:val="center"/>
          </w:tcPr>
          <w:p w:rsidR="00B16A83" w:rsidRPr="00B16A83" w:rsidRDefault="00B16A83">
            <w:pPr>
              <w:widowControl w:val="0"/>
              <w:autoSpaceDE w:val="0"/>
              <w:autoSpaceDN w:val="0"/>
              <w:adjustRightInd w:val="0"/>
              <w:rPr>
                <w:rFonts w:ascii="Times New Roman" w:hAnsi="Times New Roman" w:cs="Times New Roman"/>
                <w:sz w:val="28"/>
                <w:szCs w:val="28"/>
              </w:rPr>
            </w:pPr>
            <w:r w:rsidRPr="00B16A83">
              <w:rPr>
                <w:rFonts w:ascii="Times New Roman" w:hAnsi="Times New Roman" w:cs="Times New Roman"/>
                <w:sz w:val="28"/>
                <w:szCs w:val="28"/>
              </w:rPr>
              <w:t>Умело применяет иллюстративный материал (презентационные технологии)</w:t>
            </w:r>
          </w:p>
        </w:tc>
      </w:tr>
      <w:tr w:rsidR="00930FB3" w:rsidRPr="00B16A83" w:rsidTr="00B16A83">
        <w:tc>
          <w:tcPr>
            <w:tcW w:w="1242" w:type="dxa"/>
          </w:tcPr>
          <w:p w:rsidR="00930FB3" w:rsidRPr="00B16A83" w:rsidRDefault="00930FB3" w:rsidP="000F4AF0">
            <w:pPr>
              <w:pStyle w:val="a6"/>
              <w:numPr>
                <w:ilvl w:val="0"/>
                <w:numId w:val="4"/>
              </w:numPr>
              <w:ind w:left="0" w:firstLine="0"/>
              <w:jc w:val="center"/>
              <w:rPr>
                <w:rFonts w:ascii="Times New Roman" w:hAnsi="Times New Roman" w:cs="Times New Roman"/>
                <w:sz w:val="28"/>
                <w:szCs w:val="28"/>
              </w:rPr>
            </w:pPr>
          </w:p>
        </w:tc>
        <w:tc>
          <w:tcPr>
            <w:tcW w:w="2393" w:type="dxa"/>
          </w:tcPr>
          <w:p w:rsidR="00930FB3" w:rsidRPr="00B16A83" w:rsidRDefault="00B16A83" w:rsidP="000F4AF0">
            <w:pPr>
              <w:jc w:val="center"/>
              <w:rPr>
                <w:rFonts w:ascii="Times New Roman" w:hAnsi="Times New Roman" w:cs="Times New Roman"/>
                <w:sz w:val="28"/>
                <w:szCs w:val="28"/>
              </w:rPr>
            </w:pPr>
            <w:r>
              <w:rPr>
                <w:rFonts w:ascii="Times New Roman" w:hAnsi="Times New Roman" w:cs="Times New Roman"/>
                <w:sz w:val="28"/>
                <w:szCs w:val="28"/>
              </w:rPr>
              <w:t>0-1</w:t>
            </w:r>
          </w:p>
        </w:tc>
        <w:tc>
          <w:tcPr>
            <w:tcW w:w="6112" w:type="dxa"/>
            <w:vAlign w:val="center"/>
          </w:tcPr>
          <w:p w:rsidR="00930FB3" w:rsidRPr="00B16A83" w:rsidRDefault="00930FB3">
            <w:pPr>
              <w:widowControl w:val="0"/>
              <w:autoSpaceDE w:val="0"/>
              <w:autoSpaceDN w:val="0"/>
              <w:adjustRightInd w:val="0"/>
              <w:rPr>
                <w:rFonts w:ascii="Times New Roman" w:hAnsi="Times New Roman" w:cs="Times New Roman"/>
                <w:sz w:val="28"/>
                <w:szCs w:val="28"/>
              </w:rPr>
            </w:pPr>
            <w:r w:rsidRPr="00B16A83">
              <w:rPr>
                <w:rFonts w:ascii="Times New Roman" w:hAnsi="Times New Roman" w:cs="Times New Roman"/>
                <w:sz w:val="28"/>
                <w:szCs w:val="28"/>
              </w:rPr>
              <w:t>Полностью раскрывает содержание проделанной работы</w:t>
            </w:r>
          </w:p>
        </w:tc>
      </w:tr>
      <w:tr w:rsidR="00930FB3" w:rsidRPr="00B16A83" w:rsidTr="00B16A83">
        <w:tc>
          <w:tcPr>
            <w:tcW w:w="1242" w:type="dxa"/>
          </w:tcPr>
          <w:p w:rsidR="00930FB3" w:rsidRPr="00B16A83" w:rsidRDefault="00930FB3" w:rsidP="000F4AF0">
            <w:pPr>
              <w:pStyle w:val="a6"/>
              <w:numPr>
                <w:ilvl w:val="0"/>
                <w:numId w:val="4"/>
              </w:numPr>
              <w:ind w:left="0" w:firstLine="0"/>
              <w:jc w:val="center"/>
              <w:rPr>
                <w:rFonts w:ascii="Times New Roman" w:hAnsi="Times New Roman" w:cs="Times New Roman"/>
                <w:sz w:val="28"/>
                <w:szCs w:val="28"/>
              </w:rPr>
            </w:pPr>
          </w:p>
        </w:tc>
        <w:tc>
          <w:tcPr>
            <w:tcW w:w="2393" w:type="dxa"/>
          </w:tcPr>
          <w:p w:rsidR="00930FB3" w:rsidRPr="00B16A83" w:rsidRDefault="00B16A83" w:rsidP="000F4AF0">
            <w:pPr>
              <w:jc w:val="center"/>
              <w:rPr>
                <w:rFonts w:ascii="Times New Roman" w:hAnsi="Times New Roman" w:cs="Times New Roman"/>
                <w:sz w:val="28"/>
                <w:szCs w:val="28"/>
              </w:rPr>
            </w:pPr>
            <w:r>
              <w:rPr>
                <w:rFonts w:ascii="Times New Roman" w:hAnsi="Times New Roman" w:cs="Times New Roman"/>
                <w:sz w:val="28"/>
                <w:szCs w:val="28"/>
              </w:rPr>
              <w:t>0-5</w:t>
            </w:r>
          </w:p>
        </w:tc>
        <w:tc>
          <w:tcPr>
            <w:tcW w:w="6112" w:type="dxa"/>
            <w:vAlign w:val="center"/>
          </w:tcPr>
          <w:p w:rsidR="00930FB3" w:rsidRPr="00B16A83" w:rsidRDefault="00930FB3">
            <w:pPr>
              <w:widowControl w:val="0"/>
              <w:autoSpaceDE w:val="0"/>
              <w:autoSpaceDN w:val="0"/>
              <w:adjustRightInd w:val="0"/>
              <w:rPr>
                <w:rFonts w:ascii="Times New Roman" w:hAnsi="Times New Roman" w:cs="Times New Roman"/>
                <w:sz w:val="28"/>
                <w:szCs w:val="28"/>
              </w:rPr>
            </w:pPr>
            <w:r w:rsidRPr="00B16A83">
              <w:rPr>
                <w:rFonts w:ascii="Times New Roman" w:hAnsi="Times New Roman" w:cs="Times New Roman"/>
                <w:sz w:val="28"/>
                <w:szCs w:val="28"/>
              </w:rPr>
              <w:t>Отвечает на вопросы, ответы аргументирует</w:t>
            </w:r>
          </w:p>
        </w:tc>
      </w:tr>
      <w:tr w:rsidR="00930FB3" w:rsidRPr="00B16A83" w:rsidTr="00B16A83">
        <w:tc>
          <w:tcPr>
            <w:tcW w:w="1242" w:type="dxa"/>
          </w:tcPr>
          <w:p w:rsidR="00930FB3" w:rsidRPr="00B16A83" w:rsidRDefault="00930FB3" w:rsidP="000F4AF0">
            <w:pPr>
              <w:pStyle w:val="a6"/>
              <w:numPr>
                <w:ilvl w:val="0"/>
                <w:numId w:val="4"/>
              </w:numPr>
              <w:ind w:left="0" w:firstLine="0"/>
              <w:jc w:val="center"/>
              <w:rPr>
                <w:rFonts w:ascii="Times New Roman" w:hAnsi="Times New Roman" w:cs="Times New Roman"/>
                <w:sz w:val="28"/>
                <w:szCs w:val="28"/>
              </w:rPr>
            </w:pPr>
          </w:p>
        </w:tc>
        <w:tc>
          <w:tcPr>
            <w:tcW w:w="2393" w:type="dxa"/>
          </w:tcPr>
          <w:p w:rsidR="00930FB3" w:rsidRPr="00B16A83" w:rsidRDefault="00B16A83" w:rsidP="000F4AF0">
            <w:pPr>
              <w:jc w:val="center"/>
              <w:rPr>
                <w:rFonts w:ascii="Times New Roman" w:hAnsi="Times New Roman" w:cs="Times New Roman"/>
                <w:sz w:val="28"/>
                <w:szCs w:val="28"/>
              </w:rPr>
            </w:pPr>
            <w:r>
              <w:rPr>
                <w:rFonts w:ascii="Times New Roman" w:hAnsi="Times New Roman" w:cs="Times New Roman"/>
                <w:sz w:val="28"/>
                <w:szCs w:val="28"/>
              </w:rPr>
              <w:t>0-1</w:t>
            </w:r>
          </w:p>
        </w:tc>
        <w:tc>
          <w:tcPr>
            <w:tcW w:w="6112" w:type="dxa"/>
            <w:vAlign w:val="center"/>
          </w:tcPr>
          <w:p w:rsidR="00930FB3" w:rsidRPr="00B16A83" w:rsidRDefault="00930FB3">
            <w:pPr>
              <w:widowControl w:val="0"/>
              <w:autoSpaceDE w:val="0"/>
              <w:autoSpaceDN w:val="0"/>
              <w:adjustRightInd w:val="0"/>
              <w:rPr>
                <w:rFonts w:ascii="Times New Roman" w:hAnsi="Times New Roman" w:cs="Times New Roman"/>
                <w:sz w:val="28"/>
                <w:szCs w:val="28"/>
              </w:rPr>
            </w:pPr>
            <w:r w:rsidRPr="00B16A83">
              <w:rPr>
                <w:rFonts w:ascii="Times New Roman" w:hAnsi="Times New Roman" w:cs="Times New Roman"/>
                <w:sz w:val="28"/>
                <w:szCs w:val="28"/>
              </w:rPr>
              <w:t>Соблюдает регламент по времен</w:t>
            </w:r>
          </w:p>
        </w:tc>
      </w:tr>
    </w:tbl>
    <w:p w:rsidR="000F4AF0" w:rsidRDefault="000F4AF0" w:rsidP="000F4AF0">
      <w:pPr>
        <w:jc w:val="center"/>
        <w:rPr>
          <w:rFonts w:ascii="Times New Roman" w:hAnsi="Times New Roman" w:cs="Times New Roman"/>
          <w:sz w:val="28"/>
          <w:szCs w:val="28"/>
        </w:rPr>
      </w:pPr>
    </w:p>
    <w:p w:rsidR="00B16A83" w:rsidRDefault="00B16A83">
      <w:pPr>
        <w:rPr>
          <w:rFonts w:ascii="Times New Roman" w:hAnsi="Times New Roman" w:cs="Times New Roman"/>
          <w:sz w:val="28"/>
          <w:szCs w:val="28"/>
        </w:rPr>
      </w:pPr>
      <w:r>
        <w:rPr>
          <w:rFonts w:ascii="Times New Roman" w:hAnsi="Times New Roman" w:cs="Times New Roman"/>
          <w:sz w:val="28"/>
          <w:szCs w:val="28"/>
        </w:rPr>
        <w:br w:type="page"/>
      </w:r>
    </w:p>
    <w:p w:rsidR="00B16A83" w:rsidRDefault="00B16A83" w:rsidP="00B16A83">
      <w:pPr>
        <w:jc w:val="center"/>
        <w:rPr>
          <w:rFonts w:ascii="Times New Roman" w:hAnsi="Times New Roman" w:cs="Times New Roman"/>
          <w:i/>
          <w:sz w:val="28"/>
          <w:szCs w:val="28"/>
        </w:rPr>
      </w:pPr>
      <w:r>
        <w:rPr>
          <w:rFonts w:ascii="Times New Roman" w:hAnsi="Times New Roman" w:cs="Times New Roman"/>
          <w:i/>
          <w:sz w:val="28"/>
          <w:szCs w:val="28"/>
        </w:rPr>
        <w:lastRenderedPageBreak/>
        <w:t>Индивидуальная ведомость эксперта конкурсной комиссии по оцениванию работ, представленных на ежегодный конкурс научно-исследовательских работ во втором туре</w:t>
      </w:r>
    </w:p>
    <w:tbl>
      <w:tblPr>
        <w:tblStyle w:val="a5"/>
        <w:tblW w:w="9889" w:type="dxa"/>
        <w:tblLook w:val="04A0" w:firstRow="1" w:lastRow="0" w:firstColumn="1" w:lastColumn="0" w:noHBand="0" w:noVBand="1"/>
      </w:tblPr>
      <w:tblGrid>
        <w:gridCol w:w="388"/>
        <w:gridCol w:w="815"/>
        <w:gridCol w:w="768"/>
        <w:gridCol w:w="306"/>
        <w:gridCol w:w="306"/>
        <w:gridCol w:w="306"/>
        <w:gridCol w:w="306"/>
        <w:gridCol w:w="306"/>
        <w:gridCol w:w="306"/>
        <w:gridCol w:w="306"/>
        <w:gridCol w:w="306"/>
        <w:gridCol w:w="306"/>
        <w:gridCol w:w="396"/>
        <w:gridCol w:w="396"/>
        <w:gridCol w:w="396"/>
        <w:gridCol w:w="396"/>
        <w:gridCol w:w="396"/>
        <w:gridCol w:w="396"/>
        <w:gridCol w:w="396"/>
        <w:gridCol w:w="396"/>
        <w:gridCol w:w="396"/>
        <w:gridCol w:w="396"/>
        <w:gridCol w:w="396"/>
        <w:gridCol w:w="808"/>
      </w:tblGrid>
      <w:tr w:rsidR="00B16A83" w:rsidRPr="00B16A83" w:rsidTr="00B16A83">
        <w:tc>
          <w:tcPr>
            <w:tcW w:w="380" w:type="dxa"/>
            <w:vMerge w:val="restart"/>
            <w:tcBorders>
              <w:top w:val="single" w:sz="4" w:space="0" w:color="auto"/>
              <w:left w:val="single" w:sz="4" w:space="0" w:color="auto"/>
              <w:bottom w:val="single" w:sz="4" w:space="0" w:color="auto"/>
              <w:right w:val="single" w:sz="4" w:space="0" w:color="auto"/>
            </w:tcBorders>
            <w:hideMark/>
          </w:tcPr>
          <w:p w:rsidR="00B16A83" w:rsidRPr="00B16A83" w:rsidRDefault="00B16A83">
            <w:pPr>
              <w:jc w:val="center"/>
              <w:rPr>
                <w:rFonts w:ascii="Times New Roman" w:hAnsi="Times New Roman" w:cs="Times New Roman"/>
                <w:sz w:val="18"/>
                <w:szCs w:val="18"/>
              </w:rPr>
            </w:pPr>
            <w:r w:rsidRPr="00B16A83">
              <w:rPr>
                <w:rFonts w:ascii="Times New Roman" w:hAnsi="Times New Roman" w:cs="Times New Roman"/>
                <w:sz w:val="18"/>
                <w:szCs w:val="18"/>
              </w:rPr>
              <w:t>№</w:t>
            </w:r>
          </w:p>
        </w:tc>
        <w:tc>
          <w:tcPr>
            <w:tcW w:w="783" w:type="dxa"/>
            <w:vMerge w:val="restart"/>
            <w:tcBorders>
              <w:top w:val="single" w:sz="4" w:space="0" w:color="auto"/>
              <w:left w:val="single" w:sz="4" w:space="0" w:color="auto"/>
              <w:bottom w:val="single" w:sz="4" w:space="0" w:color="auto"/>
              <w:right w:val="single" w:sz="4" w:space="0" w:color="auto"/>
            </w:tcBorders>
            <w:hideMark/>
          </w:tcPr>
          <w:p w:rsidR="00B16A83" w:rsidRPr="00B16A83" w:rsidRDefault="00B16A83">
            <w:pPr>
              <w:jc w:val="center"/>
              <w:rPr>
                <w:rFonts w:ascii="Times New Roman" w:hAnsi="Times New Roman" w:cs="Times New Roman"/>
                <w:sz w:val="18"/>
                <w:szCs w:val="18"/>
              </w:rPr>
            </w:pPr>
            <w:r w:rsidRPr="00B16A83">
              <w:rPr>
                <w:rFonts w:ascii="Times New Roman" w:hAnsi="Times New Roman" w:cs="Times New Roman"/>
                <w:sz w:val="18"/>
                <w:szCs w:val="18"/>
              </w:rPr>
              <w:t>ФИО авторов</w:t>
            </w:r>
          </w:p>
        </w:tc>
        <w:tc>
          <w:tcPr>
            <w:tcW w:w="739" w:type="dxa"/>
            <w:vMerge w:val="restart"/>
            <w:tcBorders>
              <w:top w:val="single" w:sz="4" w:space="0" w:color="auto"/>
              <w:left w:val="single" w:sz="4" w:space="0" w:color="auto"/>
              <w:bottom w:val="single" w:sz="4" w:space="0" w:color="auto"/>
              <w:right w:val="single" w:sz="4" w:space="0" w:color="auto"/>
            </w:tcBorders>
            <w:hideMark/>
          </w:tcPr>
          <w:p w:rsidR="00B16A83" w:rsidRPr="00B16A83" w:rsidRDefault="00B16A83">
            <w:pPr>
              <w:jc w:val="center"/>
              <w:rPr>
                <w:rFonts w:ascii="Times New Roman" w:hAnsi="Times New Roman" w:cs="Times New Roman"/>
                <w:sz w:val="18"/>
                <w:szCs w:val="18"/>
              </w:rPr>
            </w:pPr>
            <w:r w:rsidRPr="00B16A83">
              <w:rPr>
                <w:rFonts w:ascii="Times New Roman" w:hAnsi="Times New Roman" w:cs="Times New Roman"/>
                <w:sz w:val="18"/>
                <w:szCs w:val="18"/>
              </w:rPr>
              <w:t>Тема работы</w:t>
            </w:r>
          </w:p>
        </w:tc>
        <w:tc>
          <w:tcPr>
            <w:tcW w:w="6955" w:type="dxa"/>
            <w:gridSpan w:val="20"/>
            <w:tcBorders>
              <w:top w:val="single" w:sz="4" w:space="0" w:color="auto"/>
              <w:left w:val="single" w:sz="4" w:space="0" w:color="auto"/>
              <w:bottom w:val="single" w:sz="4" w:space="0" w:color="auto"/>
              <w:right w:val="single" w:sz="4" w:space="0" w:color="auto"/>
            </w:tcBorders>
            <w:hideMark/>
          </w:tcPr>
          <w:p w:rsidR="00B16A83" w:rsidRPr="00B16A83" w:rsidRDefault="00B16A83">
            <w:pPr>
              <w:jc w:val="center"/>
              <w:rPr>
                <w:rFonts w:ascii="Times New Roman" w:hAnsi="Times New Roman" w:cs="Times New Roman"/>
                <w:sz w:val="18"/>
                <w:szCs w:val="18"/>
              </w:rPr>
            </w:pPr>
            <w:r w:rsidRPr="00B16A83">
              <w:rPr>
                <w:rFonts w:ascii="Times New Roman" w:hAnsi="Times New Roman" w:cs="Times New Roman"/>
                <w:sz w:val="18"/>
                <w:szCs w:val="18"/>
              </w:rPr>
              <w:t>Количество баллов за каждый критерий</w:t>
            </w:r>
          </w:p>
        </w:tc>
        <w:tc>
          <w:tcPr>
            <w:tcW w:w="1032" w:type="dxa"/>
            <w:vMerge w:val="restart"/>
            <w:tcBorders>
              <w:top w:val="single" w:sz="4" w:space="0" w:color="auto"/>
              <w:left w:val="single" w:sz="4" w:space="0" w:color="auto"/>
              <w:bottom w:val="single" w:sz="4" w:space="0" w:color="auto"/>
              <w:right w:val="single" w:sz="4" w:space="0" w:color="auto"/>
            </w:tcBorders>
            <w:hideMark/>
          </w:tcPr>
          <w:p w:rsidR="00B16A83" w:rsidRPr="00B16A83" w:rsidRDefault="00B16A83">
            <w:pPr>
              <w:jc w:val="center"/>
              <w:rPr>
                <w:rFonts w:ascii="Times New Roman" w:hAnsi="Times New Roman" w:cs="Times New Roman"/>
                <w:sz w:val="18"/>
                <w:szCs w:val="18"/>
              </w:rPr>
            </w:pPr>
            <w:r w:rsidRPr="00B16A83">
              <w:rPr>
                <w:rFonts w:ascii="Times New Roman" w:hAnsi="Times New Roman" w:cs="Times New Roman"/>
                <w:sz w:val="18"/>
                <w:szCs w:val="18"/>
              </w:rPr>
              <w:t>Сумма баллов</w:t>
            </w:r>
          </w:p>
        </w:tc>
      </w:tr>
      <w:tr w:rsidR="00B16A83" w:rsidRPr="00B16A83" w:rsidTr="00B16A83">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6A83" w:rsidRPr="00B16A83" w:rsidRDefault="00B16A83">
            <w:pPr>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6A83" w:rsidRPr="00B16A83" w:rsidRDefault="00B16A83">
            <w:pPr>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6A83" w:rsidRPr="00B16A83" w:rsidRDefault="00B16A83">
            <w:pPr>
              <w:rPr>
                <w:rFonts w:ascii="Times New Roman" w:hAnsi="Times New Roman" w:cs="Times New Roman"/>
                <w:sz w:val="18"/>
                <w:szCs w:val="18"/>
              </w:rPr>
            </w:pPr>
          </w:p>
        </w:tc>
        <w:tc>
          <w:tcPr>
            <w:tcW w:w="301" w:type="dxa"/>
            <w:tcBorders>
              <w:top w:val="single" w:sz="4" w:space="0" w:color="auto"/>
              <w:left w:val="single" w:sz="4" w:space="0" w:color="auto"/>
              <w:right w:val="single" w:sz="4" w:space="0" w:color="auto"/>
            </w:tcBorders>
          </w:tcPr>
          <w:p w:rsidR="00B16A83" w:rsidRPr="00B16A83" w:rsidRDefault="00B16A83">
            <w:pPr>
              <w:jc w:val="center"/>
              <w:rPr>
                <w:rFonts w:ascii="Times New Roman" w:hAnsi="Times New Roman" w:cs="Times New Roman"/>
                <w:sz w:val="18"/>
                <w:szCs w:val="18"/>
              </w:rPr>
            </w:pPr>
            <w:r w:rsidRPr="00B16A83">
              <w:rPr>
                <w:rFonts w:ascii="Times New Roman" w:hAnsi="Times New Roman" w:cs="Times New Roman"/>
                <w:sz w:val="18"/>
                <w:szCs w:val="18"/>
              </w:rPr>
              <w:t>1</w:t>
            </w:r>
          </w:p>
        </w:tc>
        <w:tc>
          <w:tcPr>
            <w:tcW w:w="301" w:type="dxa"/>
            <w:tcBorders>
              <w:top w:val="single" w:sz="4" w:space="0" w:color="auto"/>
              <w:left w:val="single" w:sz="4" w:space="0" w:color="auto"/>
              <w:right w:val="single" w:sz="4" w:space="0" w:color="auto"/>
            </w:tcBorders>
          </w:tcPr>
          <w:p w:rsidR="00B16A83" w:rsidRPr="00B16A83" w:rsidRDefault="00B16A83">
            <w:pPr>
              <w:jc w:val="center"/>
              <w:rPr>
                <w:rFonts w:ascii="Times New Roman" w:hAnsi="Times New Roman" w:cs="Times New Roman"/>
                <w:sz w:val="18"/>
                <w:szCs w:val="18"/>
              </w:rPr>
            </w:pPr>
            <w:r w:rsidRPr="00B16A83">
              <w:rPr>
                <w:rFonts w:ascii="Times New Roman" w:hAnsi="Times New Roman" w:cs="Times New Roman"/>
                <w:sz w:val="18"/>
                <w:szCs w:val="18"/>
              </w:rPr>
              <w:t>2</w:t>
            </w:r>
          </w:p>
        </w:tc>
        <w:tc>
          <w:tcPr>
            <w:tcW w:w="301" w:type="dxa"/>
            <w:tcBorders>
              <w:top w:val="single" w:sz="4" w:space="0" w:color="auto"/>
              <w:left w:val="single" w:sz="4" w:space="0" w:color="auto"/>
              <w:right w:val="single" w:sz="4" w:space="0" w:color="auto"/>
            </w:tcBorders>
          </w:tcPr>
          <w:p w:rsidR="00B16A83" w:rsidRPr="00B16A83" w:rsidRDefault="00B16A83">
            <w:pPr>
              <w:jc w:val="center"/>
              <w:rPr>
                <w:rFonts w:ascii="Times New Roman" w:hAnsi="Times New Roman" w:cs="Times New Roman"/>
                <w:sz w:val="18"/>
                <w:szCs w:val="18"/>
              </w:rPr>
            </w:pPr>
            <w:r w:rsidRPr="00B16A83">
              <w:rPr>
                <w:rFonts w:ascii="Times New Roman" w:hAnsi="Times New Roman" w:cs="Times New Roman"/>
                <w:sz w:val="18"/>
                <w:szCs w:val="18"/>
              </w:rPr>
              <w:t>3</w:t>
            </w:r>
          </w:p>
        </w:tc>
        <w:tc>
          <w:tcPr>
            <w:tcW w:w="301" w:type="dxa"/>
            <w:tcBorders>
              <w:top w:val="single" w:sz="4" w:space="0" w:color="auto"/>
              <w:left w:val="single" w:sz="4" w:space="0" w:color="auto"/>
              <w:right w:val="single" w:sz="4" w:space="0" w:color="auto"/>
            </w:tcBorders>
          </w:tcPr>
          <w:p w:rsidR="00B16A83" w:rsidRPr="00B16A83" w:rsidRDefault="00B16A83" w:rsidP="00B16A83">
            <w:pPr>
              <w:rPr>
                <w:rFonts w:ascii="Times New Roman" w:hAnsi="Times New Roman" w:cs="Times New Roman"/>
                <w:sz w:val="18"/>
                <w:szCs w:val="18"/>
              </w:rPr>
            </w:pPr>
            <w:r w:rsidRPr="00B16A83">
              <w:rPr>
                <w:rFonts w:ascii="Times New Roman" w:hAnsi="Times New Roman" w:cs="Times New Roman"/>
                <w:sz w:val="18"/>
                <w:szCs w:val="18"/>
              </w:rPr>
              <w:t>4</w:t>
            </w:r>
          </w:p>
        </w:tc>
        <w:tc>
          <w:tcPr>
            <w:tcW w:w="301" w:type="dxa"/>
            <w:tcBorders>
              <w:top w:val="single" w:sz="4" w:space="0" w:color="auto"/>
              <w:left w:val="single" w:sz="4" w:space="0" w:color="auto"/>
              <w:right w:val="single" w:sz="4" w:space="0" w:color="auto"/>
            </w:tcBorders>
          </w:tcPr>
          <w:p w:rsidR="00B16A83" w:rsidRPr="00B16A83" w:rsidRDefault="00B16A83">
            <w:pPr>
              <w:jc w:val="center"/>
              <w:rPr>
                <w:rFonts w:ascii="Times New Roman" w:hAnsi="Times New Roman" w:cs="Times New Roman"/>
                <w:sz w:val="18"/>
                <w:szCs w:val="18"/>
              </w:rPr>
            </w:pPr>
            <w:r w:rsidRPr="00B16A83">
              <w:rPr>
                <w:rFonts w:ascii="Times New Roman" w:hAnsi="Times New Roman" w:cs="Times New Roman"/>
                <w:sz w:val="18"/>
                <w:szCs w:val="18"/>
              </w:rPr>
              <w:t>5</w:t>
            </w:r>
          </w:p>
        </w:tc>
        <w:tc>
          <w:tcPr>
            <w:tcW w:w="301" w:type="dxa"/>
            <w:tcBorders>
              <w:top w:val="single" w:sz="4" w:space="0" w:color="auto"/>
              <w:left w:val="single" w:sz="4" w:space="0" w:color="auto"/>
              <w:right w:val="single" w:sz="4" w:space="0" w:color="auto"/>
            </w:tcBorders>
          </w:tcPr>
          <w:p w:rsidR="00B16A83" w:rsidRPr="00B16A83" w:rsidRDefault="00B16A83">
            <w:pPr>
              <w:jc w:val="center"/>
              <w:rPr>
                <w:rFonts w:ascii="Times New Roman" w:hAnsi="Times New Roman" w:cs="Times New Roman"/>
                <w:sz w:val="18"/>
                <w:szCs w:val="18"/>
              </w:rPr>
            </w:pPr>
            <w:r w:rsidRPr="00B16A83">
              <w:rPr>
                <w:rFonts w:ascii="Times New Roman" w:hAnsi="Times New Roman" w:cs="Times New Roman"/>
                <w:sz w:val="18"/>
                <w:szCs w:val="18"/>
              </w:rPr>
              <w:t>6</w:t>
            </w:r>
          </w:p>
        </w:tc>
        <w:tc>
          <w:tcPr>
            <w:tcW w:w="301" w:type="dxa"/>
            <w:tcBorders>
              <w:top w:val="single" w:sz="4" w:space="0" w:color="auto"/>
              <w:left w:val="single" w:sz="4" w:space="0" w:color="auto"/>
              <w:right w:val="single" w:sz="4" w:space="0" w:color="auto"/>
            </w:tcBorders>
          </w:tcPr>
          <w:p w:rsidR="00B16A83" w:rsidRPr="00B16A83" w:rsidRDefault="00B16A83">
            <w:pPr>
              <w:jc w:val="center"/>
              <w:rPr>
                <w:rFonts w:ascii="Times New Roman" w:hAnsi="Times New Roman" w:cs="Times New Roman"/>
                <w:sz w:val="18"/>
                <w:szCs w:val="18"/>
              </w:rPr>
            </w:pPr>
            <w:r w:rsidRPr="00B16A83">
              <w:rPr>
                <w:rFonts w:ascii="Times New Roman" w:hAnsi="Times New Roman" w:cs="Times New Roman"/>
                <w:sz w:val="18"/>
                <w:szCs w:val="18"/>
              </w:rPr>
              <w:t>7</w:t>
            </w:r>
          </w:p>
        </w:tc>
        <w:tc>
          <w:tcPr>
            <w:tcW w:w="301" w:type="dxa"/>
            <w:tcBorders>
              <w:top w:val="single" w:sz="4" w:space="0" w:color="auto"/>
              <w:left w:val="single" w:sz="4" w:space="0" w:color="auto"/>
              <w:right w:val="single" w:sz="4" w:space="0" w:color="auto"/>
            </w:tcBorders>
          </w:tcPr>
          <w:p w:rsidR="00B16A83" w:rsidRPr="00B16A83" w:rsidRDefault="00B16A83">
            <w:pPr>
              <w:jc w:val="center"/>
              <w:rPr>
                <w:rFonts w:ascii="Times New Roman" w:hAnsi="Times New Roman" w:cs="Times New Roman"/>
                <w:sz w:val="18"/>
                <w:szCs w:val="18"/>
              </w:rPr>
            </w:pPr>
            <w:r w:rsidRPr="00B16A83">
              <w:rPr>
                <w:rFonts w:ascii="Times New Roman" w:hAnsi="Times New Roman" w:cs="Times New Roman"/>
                <w:sz w:val="18"/>
                <w:szCs w:val="18"/>
              </w:rPr>
              <w:t>8</w:t>
            </w:r>
          </w:p>
        </w:tc>
        <w:tc>
          <w:tcPr>
            <w:tcW w:w="301" w:type="dxa"/>
            <w:tcBorders>
              <w:top w:val="single" w:sz="4" w:space="0" w:color="auto"/>
              <w:left w:val="single" w:sz="4" w:space="0" w:color="auto"/>
              <w:right w:val="single" w:sz="4" w:space="0" w:color="auto"/>
            </w:tcBorders>
          </w:tcPr>
          <w:p w:rsidR="00B16A83" w:rsidRPr="00B16A83" w:rsidRDefault="00B16A83">
            <w:pPr>
              <w:jc w:val="center"/>
              <w:rPr>
                <w:rFonts w:ascii="Times New Roman" w:hAnsi="Times New Roman" w:cs="Times New Roman"/>
                <w:sz w:val="18"/>
                <w:szCs w:val="18"/>
              </w:rPr>
            </w:pPr>
            <w:r w:rsidRPr="00B16A83">
              <w:rPr>
                <w:rFonts w:ascii="Times New Roman" w:hAnsi="Times New Roman" w:cs="Times New Roman"/>
                <w:sz w:val="18"/>
                <w:szCs w:val="18"/>
              </w:rPr>
              <w:t>9</w:t>
            </w:r>
          </w:p>
        </w:tc>
        <w:tc>
          <w:tcPr>
            <w:tcW w:w="386" w:type="dxa"/>
            <w:tcBorders>
              <w:top w:val="single" w:sz="4" w:space="0" w:color="auto"/>
              <w:left w:val="single" w:sz="4" w:space="0" w:color="auto"/>
              <w:right w:val="single" w:sz="4" w:space="0" w:color="auto"/>
            </w:tcBorders>
          </w:tcPr>
          <w:p w:rsidR="00B16A83" w:rsidRPr="00B16A83" w:rsidRDefault="00B16A83">
            <w:pPr>
              <w:jc w:val="center"/>
              <w:rPr>
                <w:rFonts w:ascii="Times New Roman" w:hAnsi="Times New Roman" w:cs="Times New Roman"/>
                <w:sz w:val="18"/>
                <w:szCs w:val="18"/>
              </w:rPr>
            </w:pPr>
            <w:r w:rsidRPr="00B16A83">
              <w:rPr>
                <w:rFonts w:ascii="Times New Roman" w:hAnsi="Times New Roman" w:cs="Times New Roman"/>
                <w:sz w:val="18"/>
                <w:szCs w:val="18"/>
              </w:rPr>
              <w:t>10</w:t>
            </w:r>
          </w:p>
        </w:tc>
        <w:tc>
          <w:tcPr>
            <w:tcW w:w="386" w:type="dxa"/>
            <w:tcBorders>
              <w:top w:val="single" w:sz="4" w:space="0" w:color="auto"/>
              <w:left w:val="single" w:sz="4" w:space="0" w:color="auto"/>
              <w:right w:val="single" w:sz="4" w:space="0" w:color="auto"/>
            </w:tcBorders>
          </w:tcPr>
          <w:p w:rsidR="00B16A83" w:rsidRPr="00B16A83" w:rsidRDefault="00B16A83">
            <w:pPr>
              <w:jc w:val="center"/>
              <w:rPr>
                <w:rFonts w:ascii="Times New Roman" w:hAnsi="Times New Roman" w:cs="Times New Roman"/>
                <w:sz w:val="18"/>
                <w:szCs w:val="18"/>
              </w:rPr>
            </w:pPr>
            <w:r w:rsidRPr="00B16A83">
              <w:rPr>
                <w:rFonts w:ascii="Times New Roman" w:hAnsi="Times New Roman" w:cs="Times New Roman"/>
                <w:sz w:val="18"/>
                <w:szCs w:val="18"/>
              </w:rPr>
              <w:t>11</w:t>
            </w:r>
          </w:p>
        </w:tc>
        <w:tc>
          <w:tcPr>
            <w:tcW w:w="386" w:type="dxa"/>
            <w:tcBorders>
              <w:top w:val="single" w:sz="4" w:space="0" w:color="auto"/>
              <w:left w:val="single" w:sz="4" w:space="0" w:color="auto"/>
              <w:right w:val="single" w:sz="4" w:space="0" w:color="auto"/>
            </w:tcBorders>
          </w:tcPr>
          <w:p w:rsidR="00B16A83" w:rsidRPr="00B16A83" w:rsidRDefault="00B16A83">
            <w:pPr>
              <w:jc w:val="center"/>
              <w:rPr>
                <w:rFonts w:ascii="Times New Roman" w:hAnsi="Times New Roman" w:cs="Times New Roman"/>
                <w:sz w:val="18"/>
                <w:szCs w:val="18"/>
              </w:rPr>
            </w:pPr>
            <w:r w:rsidRPr="00B16A83">
              <w:rPr>
                <w:rFonts w:ascii="Times New Roman" w:hAnsi="Times New Roman" w:cs="Times New Roman"/>
                <w:sz w:val="18"/>
                <w:szCs w:val="18"/>
              </w:rPr>
              <w:t>12</w:t>
            </w:r>
          </w:p>
        </w:tc>
        <w:tc>
          <w:tcPr>
            <w:tcW w:w="386" w:type="dxa"/>
            <w:tcBorders>
              <w:top w:val="single" w:sz="4" w:space="0" w:color="auto"/>
              <w:left w:val="single" w:sz="4" w:space="0" w:color="auto"/>
              <w:right w:val="single" w:sz="4" w:space="0" w:color="auto"/>
            </w:tcBorders>
          </w:tcPr>
          <w:p w:rsidR="00B16A83" w:rsidRPr="00B16A83" w:rsidRDefault="00B16A83">
            <w:pPr>
              <w:jc w:val="center"/>
              <w:rPr>
                <w:rFonts w:ascii="Times New Roman" w:hAnsi="Times New Roman" w:cs="Times New Roman"/>
                <w:sz w:val="18"/>
                <w:szCs w:val="18"/>
              </w:rPr>
            </w:pPr>
            <w:r w:rsidRPr="00B16A83">
              <w:rPr>
                <w:rFonts w:ascii="Times New Roman" w:hAnsi="Times New Roman" w:cs="Times New Roman"/>
                <w:sz w:val="18"/>
                <w:szCs w:val="18"/>
              </w:rPr>
              <w:t>13</w:t>
            </w:r>
          </w:p>
        </w:tc>
        <w:tc>
          <w:tcPr>
            <w:tcW w:w="386" w:type="dxa"/>
            <w:tcBorders>
              <w:top w:val="single" w:sz="4" w:space="0" w:color="auto"/>
              <w:left w:val="single" w:sz="4" w:space="0" w:color="auto"/>
              <w:right w:val="single" w:sz="4" w:space="0" w:color="auto"/>
            </w:tcBorders>
          </w:tcPr>
          <w:p w:rsidR="00B16A83" w:rsidRPr="00B16A83" w:rsidRDefault="00B16A83">
            <w:pPr>
              <w:jc w:val="center"/>
              <w:rPr>
                <w:rFonts w:ascii="Times New Roman" w:hAnsi="Times New Roman" w:cs="Times New Roman"/>
                <w:sz w:val="18"/>
                <w:szCs w:val="18"/>
              </w:rPr>
            </w:pPr>
            <w:r w:rsidRPr="00B16A83">
              <w:rPr>
                <w:rFonts w:ascii="Times New Roman" w:hAnsi="Times New Roman" w:cs="Times New Roman"/>
                <w:sz w:val="18"/>
                <w:szCs w:val="18"/>
              </w:rPr>
              <w:t>14</w:t>
            </w:r>
          </w:p>
        </w:tc>
        <w:tc>
          <w:tcPr>
            <w:tcW w:w="386" w:type="dxa"/>
            <w:tcBorders>
              <w:top w:val="single" w:sz="4" w:space="0" w:color="auto"/>
              <w:left w:val="single" w:sz="4" w:space="0" w:color="auto"/>
              <w:right w:val="single" w:sz="4" w:space="0" w:color="auto"/>
            </w:tcBorders>
          </w:tcPr>
          <w:p w:rsidR="00B16A83" w:rsidRPr="00B16A83" w:rsidRDefault="00B16A83">
            <w:pPr>
              <w:jc w:val="center"/>
              <w:rPr>
                <w:rFonts w:ascii="Times New Roman" w:hAnsi="Times New Roman" w:cs="Times New Roman"/>
                <w:sz w:val="18"/>
                <w:szCs w:val="18"/>
              </w:rPr>
            </w:pPr>
            <w:r w:rsidRPr="00B16A83">
              <w:rPr>
                <w:rFonts w:ascii="Times New Roman" w:hAnsi="Times New Roman" w:cs="Times New Roman"/>
                <w:sz w:val="18"/>
                <w:szCs w:val="18"/>
              </w:rPr>
              <w:t>15</w:t>
            </w:r>
          </w:p>
        </w:tc>
        <w:tc>
          <w:tcPr>
            <w:tcW w:w="386" w:type="dxa"/>
            <w:tcBorders>
              <w:top w:val="single" w:sz="4" w:space="0" w:color="auto"/>
              <w:left w:val="single" w:sz="4" w:space="0" w:color="auto"/>
              <w:right w:val="single" w:sz="4" w:space="0" w:color="auto"/>
            </w:tcBorders>
          </w:tcPr>
          <w:p w:rsidR="00B16A83" w:rsidRPr="00B16A83" w:rsidRDefault="00B16A83">
            <w:pPr>
              <w:jc w:val="center"/>
              <w:rPr>
                <w:rFonts w:ascii="Times New Roman" w:hAnsi="Times New Roman" w:cs="Times New Roman"/>
                <w:sz w:val="18"/>
                <w:szCs w:val="18"/>
              </w:rPr>
            </w:pPr>
            <w:r w:rsidRPr="00B16A83">
              <w:rPr>
                <w:rFonts w:ascii="Times New Roman" w:hAnsi="Times New Roman" w:cs="Times New Roman"/>
                <w:sz w:val="18"/>
                <w:szCs w:val="18"/>
              </w:rPr>
              <w:t>16</w:t>
            </w:r>
          </w:p>
        </w:tc>
        <w:tc>
          <w:tcPr>
            <w:tcW w:w="386" w:type="dxa"/>
            <w:tcBorders>
              <w:top w:val="single" w:sz="4" w:space="0" w:color="auto"/>
              <w:left w:val="single" w:sz="4" w:space="0" w:color="auto"/>
              <w:right w:val="single" w:sz="4" w:space="0" w:color="auto"/>
            </w:tcBorders>
          </w:tcPr>
          <w:p w:rsidR="00B16A83" w:rsidRPr="00B16A83" w:rsidRDefault="00B16A83">
            <w:pPr>
              <w:jc w:val="center"/>
              <w:rPr>
                <w:rFonts w:ascii="Times New Roman" w:hAnsi="Times New Roman" w:cs="Times New Roman"/>
                <w:sz w:val="18"/>
                <w:szCs w:val="18"/>
              </w:rPr>
            </w:pPr>
            <w:r w:rsidRPr="00B16A83">
              <w:rPr>
                <w:rFonts w:ascii="Times New Roman" w:hAnsi="Times New Roman" w:cs="Times New Roman"/>
                <w:sz w:val="18"/>
                <w:szCs w:val="18"/>
              </w:rPr>
              <w:t>17</w:t>
            </w:r>
          </w:p>
        </w:tc>
        <w:tc>
          <w:tcPr>
            <w:tcW w:w="386" w:type="dxa"/>
            <w:tcBorders>
              <w:top w:val="single" w:sz="4" w:space="0" w:color="auto"/>
              <w:left w:val="single" w:sz="4" w:space="0" w:color="auto"/>
              <w:right w:val="single" w:sz="4" w:space="0" w:color="auto"/>
            </w:tcBorders>
          </w:tcPr>
          <w:p w:rsidR="00B16A83" w:rsidRPr="00B16A83" w:rsidRDefault="00B16A83">
            <w:pPr>
              <w:jc w:val="center"/>
              <w:rPr>
                <w:rFonts w:ascii="Times New Roman" w:hAnsi="Times New Roman" w:cs="Times New Roman"/>
                <w:sz w:val="18"/>
                <w:szCs w:val="18"/>
              </w:rPr>
            </w:pPr>
            <w:r w:rsidRPr="00B16A83">
              <w:rPr>
                <w:rFonts w:ascii="Times New Roman" w:hAnsi="Times New Roman" w:cs="Times New Roman"/>
                <w:sz w:val="18"/>
                <w:szCs w:val="18"/>
              </w:rPr>
              <w:t>18</w:t>
            </w:r>
          </w:p>
        </w:tc>
        <w:tc>
          <w:tcPr>
            <w:tcW w:w="386" w:type="dxa"/>
            <w:tcBorders>
              <w:top w:val="single" w:sz="4" w:space="0" w:color="auto"/>
              <w:left w:val="single" w:sz="4" w:space="0" w:color="auto"/>
              <w:right w:val="single" w:sz="4" w:space="0" w:color="auto"/>
            </w:tcBorders>
          </w:tcPr>
          <w:p w:rsidR="00B16A83" w:rsidRPr="00B16A83" w:rsidRDefault="00B16A83">
            <w:pPr>
              <w:jc w:val="center"/>
              <w:rPr>
                <w:rFonts w:ascii="Times New Roman" w:hAnsi="Times New Roman" w:cs="Times New Roman"/>
                <w:sz w:val="18"/>
                <w:szCs w:val="18"/>
              </w:rPr>
            </w:pPr>
            <w:r w:rsidRPr="00B16A83">
              <w:rPr>
                <w:rFonts w:ascii="Times New Roman" w:hAnsi="Times New Roman" w:cs="Times New Roman"/>
                <w:sz w:val="18"/>
                <w:szCs w:val="18"/>
              </w:rPr>
              <w:t>19</w:t>
            </w:r>
          </w:p>
        </w:tc>
        <w:tc>
          <w:tcPr>
            <w:tcW w:w="386" w:type="dxa"/>
            <w:tcBorders>
              <w:top w:val="single" w:sz="4" w:space="0" w:color="auto"/>
              <w:left w:val="single" w:sz="4" w:space="0" w:color="auto"/>
              <w:right w:val="single" w:sz="4" w:space="0" w:color="auto"/>
            </w:tcBorders>
          </w:tcPr>
          <w:p w:rsidR="00B16A83" w:rsidRPr="00B16A83" w:rsidRDefault="00B16A83">
            <w:pPr>
              <w:jc w:val="center"/>
              <w:rPr>
                <w:rFonts w:ascii="Times New Roman" w:hAnsi="Times New Roman" w:cs="Times New Roman"/>
                <w:sz w:val="18"/>
                <w:szCs w:val="18"/>
              </w:rPr>
            </w:pPr>
            <w:r w:rsidRPr="00B16A83">
              <w:rPr>
                <w:rFonts w:ascii="Times New Roman" w:hAnsi="Times New Roman" w:cs="Times New Roman"/>
                <w:sz w:val="18"/>
                <w:szCs w:val="18"/>
              </w:rPr>
              <w:t>20</w:t>
            </w:r>
          </w:p>
        </w:tc>
        <w:tc>
          <w:tcPr>
            <w:tcW w:w="1032" w:type="dxa"/>
            <w:vMerge/>
            <w:tcBorders>
              <w:top w:val="single" w:sz="4" w:space="0" w:color="auto"/>
              <w:left w:val="single" w:sz="4" w:space="0" w:color="auto"/>
              <w:bottom w:val="single" w:sz="4" w:space="0" w:color="auto"/>
              <w:right w:val="single" w:sz="4" w:space="0" w:color="auto"/>
            </w:tcBorders>
            <w:vAlign w:val="center"/>
            <w:hideMark/>
          </w:tcPr>
          <w:p w:rsidR="00B16A83" w:rsidRPr="00B16A83" w:rsidRDefault="00B16A83">
            <w:pPr>
              <w:rPr>
                <w:rFonts w:ascii="Times New Roman" w:hAnsi="Times New Roman" w:cs="Times New Roman"/>
                <w:sz w:val="18"/>
                <w:szCs w:val="18"/>
              </w:rPr>
            </w:pPr>
          </w:p>
        </w:tc>
      </w:tr>
      <w:tr w:rsidR="00B16A83" w:rsidRPr="00B16A83" w:rsidTr="00B16A83">
        <w:tc>
          <w:tcPr>
            <w:tcW w:w="380" w:type="dxa"/>
            <w:tcBorders>
              <w:top w:val="single" w:sz="4" w:space="0" w:color="auto"/>
              <w:left w:val="single" w:sz="4" w:space="0" w:color="auto"/>
              <w:bottom w:val="single" w:sz="4" w:space="0" w:color="auto"/>
              <w:right w:val="single" w:sz="4" w:space="0" w:color="auto"/>
            </w:tcBorders>
          </w:tcPr>
          <w:p w:rsidR="00B16A83" w:rsidRPr="00B16A83" w:rsidRDefault="00B16A83">
            <w:pPr>
              <w:jc w:val="center"/>
              <w:rPr>
                <w:rFonts w:ascii="Times New Roman" w:hAnsi="Times New Roman" w:cs="Times New Roman"/>
                <w:sz w:val="18"/>
                <w:szCs w:val="18"/>
              </w:rPr>
            </w:pPr>
          </w:p>
        </w:tc>
        <w:tc>
          <w:tcPr>
            <w:tcW w:w="783" w:type="dxa"/>
            <w:tcBorders>
              <w:top w:val="single" w:sz="4" w:space="0" w:color="auto"/>
              <w:left w:val="single" w:sz="4" w:space="0" w:color="auto"/>
              <w:bottom w:val="single" w:sz="4" w:space="0" w:color="auto"/>
              <w:right w:val="single" w:sz="4" w:space="0" w:color="auto"/>
            </w:tcBorders>
          </w:tcPr>
          <w:p w:rsidR="00B16A83" w:rsidRPr="00B16A83" w:rsidRDefault="00B16A83">
            <w:pPr>
              <w:jc w:val="center"/>
              <w:rPr>
                <w:rFonts w:ascii="Times New Roman" w:hAnsi="Times New Roman" w:cs="Times New Roman"/>
                <w:sz w:val="18"/>
                <w:szCs w:val="18"/>
              </w:rPr>
            </w:pPr>
          </w:p>
        </w:tc>
        <w:tc>
          <w:tcPr>
            <w:tcW w:w="739" w:type="dxa"/>
            <w:tcBorders>
              <w:top w:val="single" w:sz="4" w:space="0" w:color="auto"/>
              <w:left w:val="single" w:sz="4" w:space="0" w:color="auto"/>
              <w:bottom w:val="single" w:sz="4" w:space="0" w:color="auto"/>
              <w:right w:val="single" w:sz="4" w:space="0" w:color="auto"/>
            </w:tcBorders>
          </w:tcPr>
          <w:p w:rsidR="00B16A83" w:rsidRPr="00B16A83" w:rsidRDefault="00B16A83">
            <w:pPr>
              <w:jc w:val="center"/>
              <w:rPr>
                <w:rFonts w:ascii="Times New Roman" w:hAnsi="Times New Roman" w:cs="Times New Roman"/>
                <w:sz w:val="18"/>
                <w:szCs w:val="18"/>
              </w:rPr>
            </w:pPr>
          </w:p>
        </w:tc>
        <w:tc>
          <w:tcPr>
            <w:tcW w:w="301" w:type="dxa"/>
            <w:tcBorders>
              <w:left w:val="single" w:sz="4" w:space="0" w:color="auto"/>
              <w:right w:val="single" w:sz="4" w:space="0" w:color="auto"/>
            </w:tcBorders>
          </w:tcPr>
          <w:p w:rsidR="00B16A83" w:rsidRPr="00B16A83" w:rsidRDefault="00B16A83">
            <w:pPr>
              <w:jc w:val="center"/>
              <w:rPr>
                <w:rFonts w:ascii="Times New Roman" w:hAnsi="Times New Roman" w:cs="Times New Roman"/>
                <w:sz w:val="18"/>
                <w:szCs w:val="18"/>
              </w:rPr>
            </w:pPr>
          </w:p>
        </w:tc>
        <w:tc>
          <w:tcPr>
            <w:tcW w:w="301" w:type="dxa"/>
            <w:tcBorders>
              <w:left w:val="single" w:sz="4" w:space="0" w:color="auto"/>
              <w:right w:val="single" w:sz="4" w:space="0" w:color="auto"/>
            </w:tcBorders>
          </w:tcPr>
          <w:p w:rsidR="00B16A83" w:rsidRPr="00B16A83" w:rsidRDefault="00B16A83">
            <w:pPr>
              <w:jc w:val="center"/>
              <w:rPr>
                <w:rFonts w:ascii="Times New Roman" w:hAnsi="Times New Roman" w:cs="Times New Roman"/>
                <w:sz w:val="18"/>
                <w:szCs w:val="18"/>
              </w:rPr>
            </w:pPr>
          </w:p>
        </w:tc>
        <w:tc>
          <w:tcPr>
            <w:tcW w:w="301" w:type="dxa"/>
            <w:tcBorders>
              <w:left w:val="single" w:sz="4" w:space="0" w:color="auto"/>
              <w:right w:val="single" w:sz="4" w:space="0" w:color="auto"/>
            </w:tcBorders>
          </w:tcPr>
          <w:p w:rsidR="00B16A83" w:rsidRPr="00B16A83" w:rsidRDefault="00B16A83">
            <w:pPr>
              <w:jc w:val="center"/>
              <w:rPr>
                <w:rFonts w:ascii="Times New Roman" w:hAnsi="Times New Roman" w:cs="Times New Roman"/>
                <w:sz w:val="18"/>
                <w:szCs w:val="18"/>
              </w:rPr>
            </w:pPr>
          </w:p>
        </w:tc>
        <w:tc>
          <w:tcPr>
            <w:tcW w:w="301" w:type="dxa"/>
            <w:tcBorders>
              <w:left w:val="single" w:sz="4" w:space="0" w:color="auto"/>
              <w:right w:val="single" w:sz="4" w:space="0" w:color="auto"/>
            </w:tcBorders>
          </w:tcPr>
          <w:p w:rsidR="00B16A83" w:rsidRPr="00B16A83" w:rsidRDefault="00B16A83">
            <w:pPr>
              <w:jc w:val="center"/>
              <w:rPr>
                <w:rFonts w:ascii="Times New Roman" w:hAnsi="Times New Roman" w:cs="Times New Roman"/>
                <w:sz w:val="18"/>
                <w:szCs w:val="18"/>
              </w:rPr>
            </w:pPr>
          </w:p>
        </w:tc>
        <w:tc>
          <w:tcPr>
            <w:tcW w:w="301" w:type="dxa"/>
            <w:tcBorders>
              <w:left w:val="single" w:sz="4" w:space="0" w:color="auto"/>
              <w:right w:val="single" w:sz="4" w:space="0" w:color="auto"/>
            </w:tcBorders>
          </w:tcPr>
          <w:p w:rsidR="00B16A83" w:rsidRPr="00B16A83" w:rsidRDefault="00B16A83">
            <w:pPr>
              <w:jc w:val="center"/>
              <w:rPr>
                <w:rFonts w:ascii="Times New Roman" w:hAnsi="Times New Roman" w:cs="Times New Roman"/>
                <w:sz w:val="18"/>
                <w:szCs w:val="18"/>
              </w:rPr>
            </w:pPr>
          </w:p>
        </w:tc>
        <w:tc>
          <w:tcPr>
            <w:tcW w:w="301" w:type="dxa"/>
            <w:tcBorders>
              <w:left w:val="single" w:sz="4" w:space="0" w:color="auto"/>
              <w:right w:val="single" w:sz="4" w:space="0" w:color="auto"/>
            </w:tcBorders>
          </w:tcPr>
          <w:p w:rsidR="00B16A83" w:rsidRPr="00B16A83" w:rsidRDefault="00B16A83">
            <w:pPr>
              <w:jc w:val="center"/>
              <w:rPr>
                <w:rFonts w:ascii="Times New Roman" w:hAnsi="Times New Roman" w:cs="Times New Roman"/>
                <w:sz w:val="18"/>
                <w:szCs w:val="18"/>
              </w:rPr>
            </w:pPr>
          </w:p>
        </w:tc>
        <w:tc>
          <w:tcPr>
            <w:tcW w:w="301" w:type="dxa"/>
            <w:tcBorders>
              <w:left w:val="single" w:sz="4" w:space="0" w:color="auto"/>
              <w:right w:val="single" w:sz="4" w:space="0" w:color="auto"/>
            </w:tcBorders>
          </w:tcPr>
          <w:p w:rsidR="00B16A83" w:rsidRPr="00B16A83" w:rsidRDefault="00B16A83">
            <w:pPr>
              <w:jc w:val="center"/>
              <w:rPr>
                <w:rFonts w:ascii="Times New Roman" w:hAnsi="Times New Roman" w:cs="Times New Roman"/>
                <w:sz w:val="18"/>
                <w:szCs w:val="18"/>
              </w:rPr>
            </w:pPr>
          </w:p>
        </w:tc>
        <w:tc>
          <w:tcPr>
            <w:tcW w:w="301" w:type="dxa"/>
            <w:tcBorders>
              <w:left w:val="single" w:sz="4" w:space="0" w:color="auto"/>
              <w:right w:val="single" w:sz="4" w:space="0" w:color="auto"/>
            </w:tcBorders>
          </w:tcPr>
          <w:p w:rsidR="00B16A83" w:rsidRPr="00B16A83" w:rsidRDefault="00B16A83">
            <w:pPr>
              <w:jc w:val="center"/>
              <w:rPr>
                <w:rFonts w:ascii="Times New Roman" w:hAnsi="Times New Roman" w:cs="Times New Roman"/>
                <w:sz w:val="18"/>
                <w:szCs w:val="18"/>
              </w:rPr>
            </w:pPr>
          </w:p>
        </w:tc>
        <w:tc>
          <w:tcPr>
            <w:tcW w:w="301" w:type="dxa"/>
            <w:tcBorders>
              <w:left w:val="single" w:sz="4" w:space="0" w:color="auto"/>
              <w:right w:val="single" w:sz="4" w:space="0" w:color="auto"/>
            </w:tcBorders>
          </w:tcPr>
          <w:p w:rsidR="00B16A83" w:rsidRPr="00B16A83" w:rsidRDefault="00B16A83">
            <w:pPr>
              <w:jc w:val="center"/>
              <w:rPr>
                <w:rFonts w:ascii="Times New Roman" w:hAnsi="Times New Roman" w:cs="Times New Roman"/>
                <w:sz w:val="18"/>
                <w:szCs w:val="18"/>
              </w:rPr>
            </w:pPr>
          </w:p>
        </w:tc>
        <w:tc>
          <w:tcPr>
            <w:tcW w:w="386" w:type="dxa"/>
            <w:tcBorders>
              <w:left w:val="single" w:sz="4" w:space="0" w:color="auto"/>
              <w:right w:val="single" w:sz="4" w:space="0" w:color="auto"/>
            </w:tcBorders>
          </w:tcPr>
          <w:p w:rsidR="00B16A83" w:rsidRPr="00B16A83" w:rsidRDefault="00B16A83">
            <w:pPr>
              <w:jc w:val="center"/>
              <w:rPr>
                <w:rFonts w:ascii="Times New Roman" w:hAnsi="Times New Roman" w:cs="Times New Roman"/>
                <w:sz w:val="18"/>
                <w:szCs w:val="18"/>
              </w:rPr>
            </w:pPr>
          </w:p>
        </w:tc>
        <w:tc>
          <w:tcPr>
            <w:tcW w:w="386" w:type="dxa"/>
            <w:tcBorders>
              <w:left w:val="single" w:sz="4" w:space="0" w:color="auto"/>
              <w:right w:val="single" w:sz="4" w:space="0" w:color="auto"/>
            </w:tcBorders>
          </w:tcPr>
          <w:p w:rsidR="00B16A83" w:rsidRPr="00B16A83" w:rsidRDefault="00B16A83">
            <w:pPr>
              <w:jc w:val="center"/>
              <w:rPr>
                <w:rFonts w:ascii="Times New Roman" w:hAnsi="Times New Roman" w:cs="Times New Roman"/>
                <w:sz w:val="18"/>
                <w:szCs w:val="18"/>
              </w:rPr>
            </w:pPr>
          </w:p>
        </w:tc>
        <w:tc>
          <w:tcPr>
            <w:tcW w:w="386" w:type="dxa"/>
            <w:tcBorders>
              <w:left w:val="single" w:sz="4" w:space="0" w:color="auto"/>
              <w:right w:val="single" w:sz="4" w:space="0" w:color="auto"/>
            </w:tcBorders>
          </w:tcPr>
          <w:p w:rsidR="00B16A83" w:rsidRPr="00B16A83" w:rsidRDefault="00B16A83">
            <w:pPr>
              <w:jc w:val="center"/>
              <w:rPr>
                <w:rFonts w:ascii="Times New Roman" w:hAnsi="Times New Roman" w:cs="Times New Roman"/>
                <w:sz w:val="18"/>
                <w:szCs w:val="18"/>
              </w:rPr>
            </w:pPr>
          </w:p>
        </w:tc>
        <w:tc>
          <w:tcPr>
            <w:tcW w:w="386" w:type="dxa"/>
            <w:tcBorders>
              <w:left w:val="single" w:sz="4" w:space="0" w:color="auto"/>
              <w:right w:val="single" w:sz="4" w:space="0" w:color="auto"/>
            </w:tcBorders>
          </w:tcPr>
          <w:p w:rsidR="00B16A83" w:rsidRPr="00B16A83" w:rsidRDefault="00B16A83">
            <w:pPr>
              <w:jc w:val="center"/>
              <w:rPr>
                <w:rFonts w:ascii="Times New Roman" w:hAnsi="Times New Roman" w:cs="Times New Roman"/>
                <w:sz w:val="18"/>
                <w:szCs w:val="18"/>
              </w:rPr>
            </w:pPr>
          </w:p>
        </w:tc>
        <w:tc>
          <w:tcPr>
            <w:tcW w:w="386" w:type="dxa"/>
            <w:tcBorders>
              <w:left w:val="single" w:sz="4" w:space="0" w:color="auto"/>
              <w:right w:val="single" w:sz="4" w:space="0" w:color="auto"/>
            </w:tcBorders>
          </w:tcPr>
          <w:p w:rsidR="00B16A83" w:rsidRPr="00B16A83" w:rsidRDefault="00B16A83">
            <w:pPr>
              <w:jc w:val="center"/>
              <w:rPr>
                <w:rFonts w:ascii="Times New Roman" w:hAnsi="Times New Roman" w:cs="Times New Roman"/>
                <w:sz w:val="18"/>
                <w:szCs w:val="18"/>
              </w:rPr>
            </w:pPr>
          </w:p>
        </w:tc>
        <w:tc>
          <w:tcPr>
            <w:tcW w:w="386" w:type="dxa"/>
            <w:tcBorders>
              <w:left w:val="single" w:sz="4" w:space="0" w:color="auto"/>
              <w:right w:val="single" w:sz="4" w:space="0" w:color="auto"/>
            </w:tcBorders>
          </w:tcPr>
          <w:p w:rsidR="00B16A83" w:rsidRPr="00B16A83" w:rsidRDefault="00B16A83">
            <w:pPr>
              <w:jc w:val="center"/>
              <w:rPr>
                <w:rFonts w:ascii="Times New Roman" w:hAnsi="Times New Roman" w:cs="Times New Roman"/>
                <w:sz w:val="18"/>
                <w:szCs w:val="18"/>
              </w:rPr>
            </w:pPr>
          </w:p>
        </w:tc>
        <w:tc>
          <w:tcPr>
            <w:tcW w:w="386" w:type="dxa"/>
            <w:tcBorders>
              <w:left w:val="single" w:sz="4" w:space="0" w:color="auto"/>
              <w:right w:val="single" w:sz="4" w:space="0" w:color="auto"/>
            </w:tcBorders>
          </w:tcPr>
          <w:p w:rsidR="00B16A83" w:rsidRPr="00B16A83" w:rsidRDefault="00B16A83">
            <w:pPr>
              <w:jc w:val="center"/>
              <w:rPr>
                <w:rFonts w:ascii="Times New Roman" w:hAnsi="Times New Roman" w:cs="Times New Roman"/>
                <w:sz w:val="18"/>
                <w:szCs w:val="18"/>
              </w:rPr>
            </w:pPr>
          </w:p>
        </w:tc>
        <w:tc>
          <w:tcPr>
            <w:tcW w:w="386" w:type="dxa"/>
            <w:tcBorders>
              <w:left w:val="single" w:sz="4" w:space="0" w:color="auto"/>
              <w:right w:val="single" w:sz="4" w:space="0" w:color="auto"/>
            </w:tcBorders>
          </w:tcPr>
          <w:p w:rsidR="00B16A83" w:rsidRPr="00B16A83" w:rsidRDefault="00B16A83">
            <w:pPr>
              <w:jc w:val="center"/>
              <w:rPr>
                <w:rFonts w:ascii="Times New Roman" w:hAnsi="Times New Roman" w:cs="Times New Roman"/>
                <w:sz w:val="18"/>
                <w:szCs w:val="18"/>
              </w:rPr>
            </w:pPr>
          </w:p>
        </w:tc>
        <w:tc>
          <w:tcPr>
            <w:tcW w:w="386" w:type="dxa"/>
            <w:tcBorders>
              <w:left w:val="single" w:sz="4" w:space="0" w:color="auto"/>
              <w:right w:val="single" w:sz="4" w:space="0" w:color="auto"/>
            </w:tcBorders>
          </w:tcPr>
          <w:p w:rsidR="00B16A83" w:rsidRPr="00B16A83" w:rsidRDefault="00B16A83">
            <w:pPr>
              <w:jc w:val="center"/>
              <w:rPr>
                <w:rFonts w:ascii="Times New Roman" w:hAnsi="Times New Roman" w:cs="Times New Roman"/>
                <w:sz w:val="18"/>
                <w:szCs w:val="18"/>
              </w:rPr>
            </w:pPr>
          </w:p>
        </w:tc>
        <w:tc>
          <w:tcPr>
            <w:tcW w:w="386" w:type="dxa"/>
            <w:tcBorders>
              <w:left w:val="single" w:sz="4" w:space="0" w:color="auto"/>
              <w:right w:val="single" w:sz="4" w:space="0" w:color="auto"/>
            </w:tcBorders>
          </w:tcPr>
          <w:p w:rsidR="00B16A83" w:rsidRPr="00B16A83" w:rsidRDefault="00B16A83">
            <w:pPr>
              <w:jc w:val="center"/>
              <w:rPr>
                <w:rFonts w:ascii="Times New Roman" w:hAnsi="Times New Roman" w:cs="Times New Roman"/>
                <w:sz w:val="18"/>
                <w:szCs w:val="18"/>
              </w:rPr>
            </w:pPr>
          </w:p>
        </w:tc>
        <w:tc>
          <w:tcPr>
            <w:tcW w:w="386" w:type="dxa"/>
            <w:tcBorders>
              <w:left w:val="single" w:sz="4" w:space="0" w:color="auto"/>
              <w:right w:val="single" w:sz="4" w:space="0" w:color="auto"/>
            </w:tcBorders>
          </w:tcPr>
          <w:p w:rsidR="00B16A83" w:rsidRPr="00B16A83" w:rsidRDefault="00B16A83">
            <w:pPr>
              <w:jc w:val="center"/>
              <w:rPr>
                <w:rFonts w:ascii="Times New Roman" w:hAnsi="Times New Roman" w:cs="Times New Roman"/>
                <w:sz w:val="18"/>
                <w:szCs w:val="18"/>
              </w:rPr>
            </w:pPr>
          </w:p>
        </w:tc>
        <w:tc>
          <w:tcPr>
            <w:tcW w:w="1032" w:type="dxa"/>
            <w:tcBorders>
              <w:top w:val="single" w:sz="4" w:space="0" w:color="auto"/>
              <w:left w:val="single" w:sz="4" w:space="0" w:color="auto"/>
              <w:bottom w:val="single" w:sz="4" w:space="0" w:color="auto"/>
              <w:right w:val="single" w:sz="4" w:space="0" w:color="auto"/>
            </w:tcBorders>
          </w:tcPr>
          <w:p w:rsidR="00B16A83" w:rsidRPr="00B16A83" w:rsidRDefault="00B16A83">
            <w:pPr>
              <w:jc w:val="center"/>
              <w:rPr>
                <w:rFonts w:ascii="Times New Roman" w:hAnsi="Times New Roman" w:cs="Times New Roman"/>
                <w:sz w:val="18"/>
                <w:szCs w:val="18"/>
              </w:rPr>
            </w:pPr>
          </w:p>
        </w:tc>
      </w:tr>
      <w:tr w:rsidR="00B16A83" w:rsidRPr="00B16A83" w:rsidTr="00B16A83">
        <w:tc>
          <w:tcPr>
            <w:tcW w:w="380" w:type="dxa"/>
            <w:tcBorders>
              <w:top w:val="single" w:sz="4" w:space="0" w:color="auto"/>
              <w:left w:val="single" w:sz="4" w:space="0" w:color="auto"/>
              <w:bottom w:val="single" w:sz="4" w:space="0" w:color="auto"/>
              <w:right w:val="single" w:sz="4" w:space="0" w:color="auto"/>
            </w:tcBorders>
          </w:tcPr>
          <w:p w:rsidR="00B16A83" w:rsidRPr="00B16A83" w:rsidRDefault="00B16A83">
            <w:pPr>
              <w:jc w:val="center"/>
              <w:rPr>
                <w:rFonts w:ascii="Times New Roman" w:hAnsi="Times New Roman" w:cs="Times New Roman"/>
                <w:sz w:val="18"/>
                <w:szCs w:val="18"/>
              </w:rPr>
            </w:pPr>
          </w:p>
        </w:tc>
        <w:tc>
          <w:tcPr>
            <w:tcW w:w="783" w:type="dxa"/>
            <w:tcBorders>
              <w:top w:val="single" w:sz="4" w:space="0" w:color="auto"/>
              <w:left w:val="single" w:sz="4" w:space="0" w:color="auto"/>
              <w:bottom w:val="single" w:sz="4" w:space="0" w:color="auto"/>
              <w:right w:val="single" w:sz="4" w:space="0" w:color="auto"/>
            </w:tcBorders>
          </w:tcPr>
          <w:p w:rsidR="00B16A83" w:rsidRPr="00B16A83" w:rsidRDefault="00B16A83">
            <w:pPr>
              <w:jc w:val="center"/>
              <w:rPr>
                <w:rFonts w:ascii="Times New Roman" w:hAnsi="Times New Roman" w:cs="Times New Roman"/>
                <w:sz w:val="18"/>
                <w:szCs w:val="18"/>
              </w:rPr>
            </w:pPr>
          </w:p>
        </w:tc>
        <w:tc>
          <w:tcPr>
            <w:tcW w:w="739" w:type="dxa"/>
            <w:tcBorders>
              <w:top w:val="single" w:sz="4" w:space="0" w:color="auto"/>
              <w:left w:val="single" w:sz="4" w:space="0" w:color="auto"/>
              <w:bottom w:val="single" w:sz="4" w:space="0" w:color="auto"/>
              <w:right w:val="single" w:sz="4" w:space="0" w:color="auto"/>
            </w:tcBorders>
          </w:tcPr>
          <w:p w:rsidR="00B16A83" w:rsidRPr="00B16A83" w:rsidRDefault="00B16A83">
            <w:pPr>
              <w:jc w:val="center"/>
              <w:rPr>
                <w:rFonts w:ascii="Times New Roman" w:hAnsi="Times New Roman" w:cs="Times New Roman"/>
                <w:sz w:val="18"/>
                <w:szCs w:val="18"/>
              </w:rPr>
            </w:pPr>
          </w:p>
        </w:tc>
        <w:tc>
          <w:tcPr>
            <w:tcW w:w="301" w:type="dxa"/>
            <w:tcBorders>
              <w:left w:val="single" w:sz="4" w:space="0" w:color="auto"/>
              <w:bottom w:val="single" w:sz="4" w:space="0" w:color="auto"/>
              <w:right w:val="single" w:sz="4" w:space="0" w:color="auto"/>
            </w:tcBorders>
          </w:tcPr>
          <w:p w:rsidR="00B16A83" w:rsidRPr="00B16A83" w:rsidRDefault="00B16A83">
            <w:pPr>
              <w:jc w:val="center"/>
              <w:rPr>
                <w:rFonts w:ascii="Times New Roman" w:hAnsi="Times New Roman" w:cs="Times New Roman"/>
                <w:sz w:val="18"/>
                <w:szCs w:val="18"/>
              </w:rPr>
            </w:pPr>
          </w:p>
        </w:tc>
        <w:tc>
          <w:tcPr>
            <w:tcW w:w="301" w:type="dxa"/>
            <w:tcBorders>
              <w:left w:val="single" w:sz="4" w:space="0" w:color="auto"/>
              <w:bottom w:val="single" w:sz="4" w:space="0" w:color="auto"/>
              <w:right w:val="single" w:sz="4" w:space="0" w:color="auto"/>
            </w:tcBorders>
          </w:tcPr>
          <w:p w:rsidR="00B16A83" w:rsidRPr="00B16A83" w:rsidRDefault="00B16A83">
            <w:pPr>
              <w:jc w:val="center"/>
              <w:rPr>
                <w:rFonts w:ascii="Times New Roman" w:hAnsi="Times New Roman" w:cs="Times New Roman"/>
                <w:sz w:val="18"/>
                <w:szCs w:val="18"/>
              </w:rPr>
            </w:pPr>
          </w:p>
        </w:tc>
        <w:tc>
          <w:tcPr>
            <w:tcW w:w="301" w:type="dxa"/>
            <w:tcBorders>
              <w:left w:val="single" w:sz="4" w:space="0" w:color="auto"/>
              <w:bottom w:val="single" w:sz="4" w:space="0" w:color="auto"/>
              <w:right w:val="single" w:sz="4" w:space="0" w:color="auto"/>
            </w:tcBorders>
          </w:tcPr>
          <w:p w:rsidR="00B16A83" w:rsidRPr="00B16A83" w:rsidRDefault="00B16A83">
            <w:pPr>
              <w:jc w:val="center"/>
              <w:rPr>
                <w:rFonts w:ascii="Times New Roman" w:hAnsi="Times New Roman" w:cs="Times New Roman"/>
                <w:sz w:val="18"/>
                <w:szCs w:val="18"/>
              </w:rPr>
            </w:pPr>
          </w:p>
        </w:tc>
        <w:tc>
          <w:tcPr>
            <w:tcW w:w="301" w:type="dxa"/>
            <w:tcBorders>
              <w:left w:val="single" w:sz="4" w:space="0" w:color="auto"/>
              <w:bottom w:val="single" w:sz="4" w:space="0" w:color="auto"/>
              <w:right w:val="single" w:sz="4" w:space="0" w:color="auto"/>
            </w:tcBorders>
          </w:tcPr>
          <w:p w:rsidR="00B16A83" w:rsidRPr="00B16A83" w:rsidRDefault="00B16A83">
            <w:pPr>
              <w:jc w:val="center"/>
              <w:rPr>
                <w:rFonts w:ascii="Times New Roman" w:hAnsi="Times New Roman" w:cs="Times New Roman"/>
                <w:sz w:val="18"/>
                <w:szCs w:val="18"/>
              </w:rPr>
            </w:pPr>
          </w:p>
        </w:tc>
        <w:tc>
          <w:tcPr>
            <w:tcW w:w="301" w:type="dxa"/>
            <w:tcBorders>
              <w:left w:val="single" w:sz="4" w:space="0" w:color="auto"/>
              <w:bottom w:val="single" w:sz="4" w:space="0" w:color="auto"/>
              <w:right w:val="single" w:sz="4" w:space="0" w:color="auto"/>
            </w:tcBorders>
          </w:tcPr>
          <w:p w:rsidR="00B16A83" w:rsidRPr="00B16A83" w:rsidRDefault="00B16A83">
            <w:pPr>
              <w:jc w:val="center"/>
              <w:rPr>
                <w:rFonts w:ascii="Times New Roman" w:hAnsi="Times New Roman" w:cs="Times New Roman"/>
                <w:sz w:val="18"/>
                <w:szCs w:val="18"/>
              </w:rPr>
            </w:pPr>
          </w:p>
        </w:tc>
        <w:tc>
          <w:tcPr>
            <w:tcW w:w="301" w:type="dxa"/>
            <w:tcBorders>
              <w:left w:val="single" w:sz="4" w:space="0" w:color="auto"/>
              <w:bottom w:val="single" w:sz="4" w:space="0" w:color="auto"/>
              <w:right w:val="single" w:sz="4" w:space="0" w:color="auto"/>
            </w:tcBorders>
          </w:tcPr>
          <w:p w:rsidR="00B16A83" w:rsidRPr="00B16A83" w:rsidRDefault="00B16A83">
            <w:pPr>
              <w:jc w:val="center"/>
              <w:rPr>
                <w:rFonts w:ascii="Times New Roman" w:hAnsi="Times New Roman" w:cs="Times New Roman"/>
                <w:sz w:val="18"/>
                <w:szCs w:val="18"/>
              </w:rPr>
            </w:pPr>
          </w:p>
        </w:tc>
        <w:tc>
          <w:tcPr>
            <w:tcW w:w="301" w:type="dxa"/>
            <w:tcBorders>
              <w:left w:val="single" w:sz="4" w:space="0" w:color="auto"/>
              <w:bottom w:val="single" w:sz="4" w:space="0" w:color="auto"/>
              <w:right w:val="single" w:sz="4" w:space="0" w:color="auto"/>
            </w:tcBorders>
          </w:tcPr>
          <w:p w:rsidR="00B16A83" w:rsidRPr="00B16A83" w:rsidRDefault="00B16A83">
            <w:pPr>
              <w:jc w:val="center"/>
              <w:rPr>
                <w:rFonts w:ascii="Times New Roman" w:hAnsi="Times New Roman" w:cs="Times New Roman"/>
                <w:sz w:val="18"/>
                <w:szCs w:val="18"/>
              </w:rPr>
            </w:pPr>
          </w:p>
        </w:tc>
        <w:tc>
          <w:tcPr>
            <w:tcW w:w="301" w:type="dxa"/>
            <w:tcBorders>
              <w:left w:val="single" w:sz="4" w:space="0" w:color="auto"/>
              <w:bottom w:val="single" w:sz="4" w:space="0" w:color="auto"/>
              <w:right w:val="single" w:sz="4" w:space="0" w:color="auto"/>
            </w:tcBorders>
          </w:tcPr>
          <w:p w:rsidR="00B16A83" w:rsidRPr="00B16A83" w:rsidRDefault="00B16A83">
            <w:pPr>
              <w:jc w:val="center"/>
              <w:rPr>
                <w:rFonts w:ascii="Times New Roman" w:hAnsi="Times New Roman" w:cs="Times New Roman"/>
                <w:sz w:val="18"/>
                <w:szCs w:val="18"/>
              </w:rPr>
            </w:pPr>
          </w:p>
        </w:tc>
        <w:tc>
          <w:tcPr>
            <w:tcW w:w="301" w:type="dxa"/>
            <w:tcBorders>
              <w:left w:val="single" w:sz="4" w:space="0" w:color="auto"/>
              <w:bottom w:val="single" w:sz="4" w:space="0" w:color="auto"/>
              <w:right w:val="single" w:sz="4" w:space="0" w:color="auto"/>
            </w:tcBorders>
          </w:tcPr>
          <w:p w:rsidR="00B16A83" w:rsidRPr="00B16A83" w:rsidRDefault="00B16A83">
            <w:pPr>
              <w:jc w:val="center"/>
              <w:rPr>
                <w:rFonts w:ascii="Times New Roman" w:hAnsi="Times New Roman" w:cs="Times New Roman"/>
                <w:sz w:val="18"/>
                <w:szCs w:val="18"/>
              </w:rPr>
            </w:pPr>
          </w:p>
        </w:tc>
        <w:tc>
          <w:tcPr>
            <w:tcW w:w="386" w:type="dxa"/>
            <w:tcBorders>
              <w:left w:val="single" w:sz="4" w:space="0" w:color="auto"/>
              <w:bottom w:val="single" w:sz="4" w:space="0" w:color="auto"/>
              <w:right w:val="single" w:sz="4" w:space="0" w:color="auto"/>
            </w:tcBorders>
          </w:tcPr>
          <w:p w:rsidR="00B16A83" w:rsidRPr="00B16A83" w:rsidRDefault="00B16A83">
            <w:pPr>
              <w:jc w:val="center"/>
              <w:rPr>
                <w:rFonts w:ascii="Times New Roman" w:hAnsi="Times New Roman" w:cs="Times New Roman"/>
                <w:sz w:val="18"/>
                <w:szCs w:val="18"/>
              </w:rPr>
            </w:pPr>
          </w:p>
        </w:tc>
        <w:tc>
          <w:tcPr>
            <w:tcW w:w="386" w:type="dxa"/>
            <w:tcBorders>
              <w:left w:val="single" w:sz="4" w:space="0" w:color="auto"/>
              <w:bottom w:val="single" w:sz="4" w:space="0" w:color="auto"/>
              <w:right w:val="single" w:sz="4" w:space="0" w:color="auto"/>
            </w:tcBorders>
          </w:tcPr>
          <w:p w:rsidR="00B16A83" w:rsidRPr="00B16A83" w:rsidRDefault="00B16A83">
            <w:pPr>
              <w:jc w:val="center"/>
              <w:rPr>
                <w:rFonts w:ascii="Times New Roman" w:hAnsi="Times New Roman" w:cs="Times New Roman"/>
                <w:sz w:val="18"/>
                <w:szCs w:val="18"/>
              </w:rPr>
            </w:pPr>
          </w:p>
        </w:tc>
        <w:tc>
          <w:tcPr>
            <w:tcW w:w="386" w:type="dxa"/>
            <w:tcBorders>
              <w:left w:val="single" w:sz="4" w:space="0" w:color="auto"/>
              <w:bottom w:val="single" w:sz="4" w:space="0" w:color="auto"/>
              <w:right w:val="single" w:sz="4" w:space="0" w:color="auto"/>
            </w:tcBorders>
          </w:tcPr>
          <w:p w:rsidR="00B16A83" w:rsidRPr="00B16A83" w:rsidRDefault="00B16A83">
            <w:pPr>
              <w:jc w:val="center"/>
              <w:rPr>
                <w:rFonts w:ascii="Times New Roman" w:hAnsi="Times New Roman" w:cs="Times New Roman"/>
                <w:sz w:val="18"/>
                <w:szCs w:val="18"/>
              </w:rPr>
            </w:pPr>
          </w:p>
        </w:tc>
        <w:tc>
          <w:tcPr>
            <w:tcW w:w="386" w:type="dxa"/>
            <w:tcBorders>
              <w:left w:val="single" w:sz="4" w:space="0" w:color="auto"/>
              <w:bottom w:val="single" w:sz="4" w:space="0" w:color="auto"/>
              <w:right w:val="single" w:sz="4" w:space="0" w:color="auto"/>
            </w:tcBorders>
          </w:tcPr>
          <w:p w:rsidR="00B16A83" w:rsidRPr="00B16A83" w:rsidRDefault="00B16A83">
            <w:pPr>
              <w:jc w:val="center"/>
              <w:rPr>
                <w:rFonts w:ascii="Times New Roman" w:hAnsi="Times New Roman" w:cs="Times New Roman"/>
                <w:sz w:val="18"/>
                <w:szCs w:val="18"/>
              </w:rPr>
            </w:pPr>
          </w:p>
        </w:tc>
        <w:tc>
          <w:tcPr>
            <w:tcW w:w="386" w:type="dxa"/>
            <w:tcBorders>
              <w:left w:val="single" w:sz="4" w:space="0" w:color="auto"/>
              <w:bottom w:val="single" w:sz="4" w:space="0" w:color="auto"/>
              <w:right w:val="single" w:sz="4" w:space="0" w:color="auto"/>
            </w:tcBorders>
          </w:tcPr>
          <w:p w:rsidR="00B16A83" w:rsidRPr="00B16A83" w:rsidRDefault="00B16A83">
            <w:pPr>
              <w:jc w:val="center"/>
              <w:rPr>
                <w:rFonts w:ascii="Times New Roman" w:hAnsi="Times New Roman" w:cs="Times New Roman"/>
                <w:sz w:val="18"/>
                <w:szCs w:val="18"/>
              </w:rPr>
            </w:pPr>
          </w:p>
        </w:tc>
        <w:tc>
          <w:tcPr>
            <w:tcW w:w="386" w:type="dxa"/>
            <w:tcBorders>
              <w:left w:val="single" w:sz="4" w:space="0" w:color="auto"/>
              <w:bottom w:val="single" w:sz="4" w:space="0" w:color="auto"/>
              <w:right w:val="single" w:sz="4" w:space="0" w:color="auto"/>
            </w:tcBorders>
          </w:tcPr>
          <w:p w:rsidR="00B16A83" w:rsidRPr="00B16A83" w:rsidRDefault="00B16A83">
            <w:pPr>
              <w:jc w:val="center"/>
              <w:rPr>
                <w:rFonts w:ascii="Times New Roman" w:hAnsi="Times New Roman" w:cs="Times New Roman"/>
                <w:sz w:val="18"/>
                <w:szCs w:val="18"/>
              </w:rPr>
            </w:pPr>
          </w:p>
        </w:tc>
        <w:tc>
          <w:tcPr>
            <w:tcW w:w="386" w:type="dxa"/>
            <w:tcBorders>
              <w:left w:val="single" w:sz="4" w:space="0" w:color="auto"/>
              <w:bottom w:val="single" w:sz="4" w:space="0" w:color="auto"/>
              <w:right w:val="single" w:sz="4" w:space="0" w:color="auto"/>
            </w:tcBorders>
          </w:tcPr>
          <w:p w:rsidR="00B16A83" w:rsidRPr="00B16A83" w:rsidRDefault="00B16A83">
            <w:pPr>
              <w:jc w:val="center"/>
              <w:rPr>
                <w:rFonts w:ascii="Times New Roman" w:hAnsi="Times New Roman" w:cs="Times New Roman"/>
                <w:sz w:val="18"/>
                <w:szCs w:val="18"/>
              </w:rPr>
            </w:pPr>
          </w:p>
        </w:tc>
        <w:tc>
          <w:tcPr>
            <w:tcW w:w="386" w:type="dxa"/>
            <w:tcBorders>
              <w:left w:val="single" w:sz="4" w:space="0" w:color="auto"/>
              <w:bottom w:val="single" w:sz="4" w:space="0" w:color="auto"/>
              <w:right w:val="single" w:sz="4" w:space="0" w:color="auto"/>
            </w:tcBorders>
          </w:tcPr>
          <w:p w:rsidR="00B16A83" w:rsidRPr="00B16A83" w:rsidRDefault="00B16A83">
            <w:pPr>
              <w:jc w:val="center"/>
              <w:rPr>
                <w:rFonts w:ascii="Times New Roman" w:hAnsi="Times New Roman" w:cs="Times New Roman"/>
                <w:sz w:val="18"/>
                <w:szCs w:val="18"/>
              </w:rPr>
            </w:pPr>
          </w:p>
        </w:tc>
        <w:tc>
          <w:tcPr>
            <w:tcW w:w="386" w:type="dxa"/>
            <w:tcBorders>
              <w:left w:val="single" w:sz="4" w:space="0" w:color="auto"/>
              <w:bottom w:val="single" w:sz="4" w:space="0" w:color="auto"/>
              <w:right w:val="single" w:sz="4" w:space="0" w:color="auto"/>
            </w:tcBorders>
          </w:tcPr>
          <w:p w:rsidR="00B16A83" w:rsidRPr="00B16A83" w:rsidRDefault="00B16A83">
            <w:pPr>
              <w:jc w:val="center"/>
              <w:rPr>
                <w:rFonts w:ascii="Times New Roman" w:hAnsi="Times New Roman" w:cs="Times New Roman"/>
                <w:sz w:val="18"/>
                <w:szCs w:val="18"/>
              </w:rPr>
            </w:pPr>
          </w:p>
        </w:tc>
        <w:tc>
          <w:tcPr>
            <w:tcW w:w="386" w:type="dxa"/>
            <w:tcBorders>
              <w:left w:val="single" w:sz="4" w:space="0" w:color="auto"/>
              <w:bottom w:val="single" w:sz="4" w:space="0" w:color="auto"/>
              <w:right w:val="single" w:sz="4" w:space="0" w:color="auto"/>
            </w:tcBorders>
          </w:tcPr>
          <w:p w:rsidR="00B16A83" w:rsidRPr="00B16A83" w:rsidRDefault="00B16A83">
            <w:pPr>
              <w:jc w:val="center"/>
              <w:rPr>
                <w:rFonts w:ascii="Times New Roman" w:hAnsi="Times New Roman" w:cs="Times New Roman"/>
                <w:sz w:val="18"/>
                <w:szCs w:val="18"/>
              </w:rPr>
            </w:pPr>
          </w:p>
        </w:tc>
        <w:tc>
          <w:tcPr>
            <w:tcW w:w="386" w:type="dxa"/>
            <w:tcBorders>
              <w:left w:val="single" w:sz="4" w:space="0" w:color="auto"/>
              <w:bottom w:val="single" w:sz="4" w:space="0" w:color="auto"/>
              <w:right w:val="single" w:sz="4" w:space="0" w:color="auto"/>
            </w:tcBorders>
          </w:tcPr>
          <w:p w:rsidR="00B16A83" w:rsidRPr="00B16A83" w:rsidRDefault="00B16A83">
            <w:pPr>
              <w:jc w:val="center"/>
              <w:rPr>
                <w:rFonts w:ascii="Times New Roman" w:hAnsi="Times New Roman" w:cs="Times New Roman"/>
                <w:sz w:val="18"/>
                <w:szCs w:val="18"/>
              </w:rPr>
            </w:pPr>
          </w:p>
        </w:tc>
        <w:tc>
          <w:tcPr>
            <w:tcW w:w="1032" w:type="dxa"/>
            <w:tcBorders>
              <w:top w:val="single" w:sz="4" w:space="0" w:color="auto"/>
              <w:left w:val="single" w:sz="4" w:space="0" w:color="auto"/>
              <w:bottom w:val="single" w:sz="4" w:space="0" w:color="auto"/>
              <w:right w:val="single" w:sz="4" w:space="0" w:color="auto"/>
            </w:tcBorders>
          </w:tcPr>
          <w:p w:rsidR="00B16A83" w:rsidRPr="00B16A83" w:rsidRDefault="00B16A83">
            <w:pPr>
              <w:jc w:val="center"/>
              <w:rPr>
                <w:rFonts w:ascii="Times New Roman" w:hAnsi="Times New Roman" w:cs="Times New Roman"/>
                <w:sz w:val="18"/>
                <w:szCs w:val="18"/>
              </w:rPr>
            </w:pPr>
          </w:p>
        </w:tc>
      </w:tr>
    </w:tbl>
    <w:p w:rsidR="00B16A83" w:rsidRDefault="00B16A83" w:rsidP="00B16A83">
      <w:pPr>
        <w:jc w:val="center"/>
        <w:rPr>
          <w:rFonts w:ascii="Times New Roman" w:hAnsi="Times New Roman" w:cs="Times New Roman"/>
          <w:sz w:val="28"/>
          <w:szCs w:val="28"/>
        </w:rPr>
      </w:pPr>
    </w:p>
    <w:p w:rsidR="00B16A83" w:rsidRDefault="00B16A83" w:rsidP="00B16A83">
      <w:pPr>
        <w:jc w:val="center"/>
        <w:rPr>
          <w:rFonts w:ascii="Times New Roman" w:hAnsi="Times New Roman" w:cs="Times New Roman"/>
          <w:sz w:val="28"/>
          <w:szCs w:val="28"/>
        </w:rPr>
      </w:pPr>
      <w:r>
        <w:rPr>
          <w:rFonts w:ascii="Times New Roman" w:hAnsi="Times New Roman" w:cs="Times New Roman"/>
          <w:sz w:val="28"/>
          <w:szCs w:val="28"/>
        </w:rPr>
        <w:t>Подпись эксперта конкурсной комиссии /расшифровка подписи</w:t>
      </w:r>
    </w:p>
    <w:p w:rsidR="00B16A83" w:rsidRDefault="00B16A83" w:rsidP="00B16A83">
      <w:pPr>
        <w:jc w:val="center"/>
        <w:rPr>
          <w:rFonts w:ascii="Times New Roman" w:hAnsi="Times New Roman" w:cs="Times New Roman"/>
          <w:sz w:val="28"/>
          <w:szCs w:val="28"/>
        </w:rPr>
      </w:pPr>
    </w:p>
    <w:p w:rsidR="00B16A83" w:rsidRDefault="00B16A83" w:rsidP="00B16A83">
      <w:pPr>
        <w:jc w:val="center"/>
        <w:rPr>
          <w:rFonts w:ascii="Times New Roman" w:hAnsi="Times New Roman" w:cs="Times New Roman"/>
          <w:sz w:val="28"/>
          <w:szCs w:val="28"/>
        </w:rPr>
      </w:pPr>
    </w:p>
    <w:p w:rsidR="00B16A83" w:rsidRDefault="00B16A83" w:rsidP="00B16A83">
      <w:pPr>
        <w:jc w:val="center"/>
        <w:rPr>
          <w:rFonts w:ascii="Times New Roman" w:hAnsi="Times New Roman" w:cs="Times New Roman"/>
          <w:sz w:val="28"/>
          <w:szCs w:val="28"/>
        </w:rPr>
      </w:pPr>
    </w:p>
    <w:p w:rsidR="00B16A83" w:rsidRDefault="00B16A83" w:rsidP="00B16A83">
      <w:pPr>
        <w:jc w:val="center"/>
        <w:rPr>
          <w:rFonts w:ascii="Times New Roman" w:hAnsi="Times New Roman" w:cs="Times New Roman"/>
          <w:i/>
          <w:sz w:val="28"/>
          <w:szCs w:val="28"/>
        </w:rPr>
      </w:pPr>
      <w:r>
        <w:rPr>
          <w:rFonts w:ascii="Times New Roman" w:hAnsi="Times New Roman" w:cs="Times New Roman"/>
          <w:i/>
          <w:sz w:val="28"/>
          <w:szCs w:val="28"/>
        </w:rPr>
        <w:t xml:space="preserve">Сводный рейтинг работ представленных на ежегодный конкурс научно-исследовательских работ </w:t>
      </w:r>
      <w:bookmarkStart w:id="2" w:name="_GoBack"/>
      <w:bookmarkEnd w:id="2"/>
      <w:r>
        <w:rPr>
          <w:rFonts w:ascii="Times New Roman" w:hAnsi="Times New Roman" w:cs="Times New Roman"/>
          <w:i/>
          <w:sz w:val="28"/>
          <w:szCs w:val="28"/>
        </w:rPr>
        <w:t>во втором туре</w:t>
      </w:r>
    </w:p>
    <w:tbl>
      <w:tblPr>
        <w:tblStyle w:val="a5"/>
        <w:tblW w:w="9571" w:type="dxa"/>
        <w:jc w:val="center"/>
        <w:tblLook w:val="04A0" w:firstRow="1" w:lastRow="0" w:firstColumn="1" w:lastColumn="0" w:noHBand="0" w:noVBand="1"/>
      </w:tblPr>
      <w:tblGrid>
        <w:gridCol w:w="445"/>
        <w:gridCol w:w="1015"/>
        <w:gridCol w:w="953"/>
        <w:gridCol w:w="1611"/>
        <w:gridCol w:w="1611"/>
        <w:gridCol w:w="1612"/>
        <w:gridCol w:w="916"/>
        <w:gridCol w:w="665"/>
        <w:gridCol w:w="743"/>
      </w:tblGrid>
      <w:tr w:rsidR="00B16A83" w:rsidTr="00B16A83">
        <w:trPr>
          <w:jc w:val="center"/>
        </w:trPr>
        <w:tc>
          <w:tcPr>
            <w:tcW w:w="445" w:type="dxa"/>
            <w:vMerge w:val="restart"/>
            <w:tcBorders>
              <w:top w:val="single" w:sz="4" w:space="0" w:color="auto"/>
              <w:left w:val="single" w:sz="4" w:space="0" w:color="auto"/>
              <w:bottom w:val="single" w:sz="4" w:space="0" w:color="auto"/>
              <w:right w:val="single" w:sz="4" w:space="0" w:color="auto"/>
            </w:tcBorders>
            <w:hideMark/>
          </w:tcPr>
          <w:p w:rsidR="00B16A83" w:rsidRDefault="00B16A83">
            <w:pPr>
              <w:jc w:val="center"/>
              <w:rPr>
                <w:rFonts w:ascii="Times New Roman" w:hAnsi="Times New Roman" w:cs="Times New Roman"/>
                <w:sz w:val="24"/>
                <w:szCs w:val="24"/>
              </w:rPr>
            </w:pPr>
            <w:r>
              <w:rPr>
                <w:rFonts w:ascii="Times New Roman" w:hAnsi="Times New Roman" w:cs="Times New Roman"/>
                <w:sz w:val="24"/>
                <w:szCs w:val="24"/>
              </w:rPr>
              <w:t>№</w:t>
            </w:r>
          </w:p>
        </w:tc>
        <w:tc>
          <w:tcPr>
            <w:tcW w:w="1015" w:type="dxa"/>
            <w:vMerge w:val="restart"/>
            <w:tcBorders>
              <w:top w:val="single" w:sz="4" w:space="0" w:color="auto"/>
              <w:left w:val="single" w:sz="4" w:space="0" w:color="auto"/>
              <w:bottom w:val="single" w:sz="4" w:space="0" w:color="auto"/>
              <w:right w:val="single" w:sz="4" w:space="0" w:color="auto"/>
            </w:tcBorders>
            <w:hideMark/>
          </w:tcPr>
          <w:p w:rsidR="00B16A83" w:rsidRDefault="00B16A83">
            <w:pPr>
              <w:jc w:val="center"/>
              <w:rPr>
                <w:rFonts w:ascii="Times New Roman" w:hAnsi="Times New Roman" w:cs="Times New Roman"/>
                <w:sz w:val="24"/>
                <w:szCs w:val="24"/>
              </w:rPr>
            </w:pPr>
            <w:r>
              <w:rPr>
                <w:rFonts w:ascii="Times New Roman" w:hAnsi="Times New Roman" w:cs="Times New Roman"/>
                <w:sz w:val="24"/>
                <w:szCs w:val="24"/>
              </w:rPr>
              <w:t>ФИО авторов</w:t>
            </w:r>
          </w:p>
        </w:tc>
        <w:tc>
          <w:tcPr>
            <w:tcW w:w="953" w:type="dxa"/>
            <w:vMerge w:val="restart"/>
            <w:tcBorders>
              <w:top w:val="single" w:sz="4" w:space="0" w:color="auto"/>
              <w:left w:val="single" w:sz="4" w:space="0" w:color="auto"/>
              <w:bottom w:val="single" w:sz="4" w:space="0" w:color="auto"/>
              <w:right w:val="single" w:sz="4" w:space="0" w:color="auto"/>
            </w:tcBorders>
            <w:hideMark/>
          </w:tcPr>
          <w:p w:rsidR="00B16A83" w:rsidRDefault="00B16A83">
            <w:pPr>
              <w:jc w:val="center"/>
              <w:rPr>
                <w:rFonts w:ascii="Times New Roman" w:hAnsi="Times New Roman" w:cs="Times New Roman"/>
                <w:sz w:val="24"/>
                <w:szCs w:val="24"/>
              </w:rPr>
            </w:pPr>
            <w:r>
              <w:rPr>
                <w:rFonts w:ascii="Times New Roman" w:hAnsi="Times New Roman" w:cs="Times New Roman"/>
                <w:sz w:val="24"/>
                <w:szCs w:val="24"/>
              </w:rPr>
              <w:t>Тема работы</w:t>
            </w:r>
          </w:p>
        </w:tc>
        <w:tc>
          <w:tcPr>
            <w:tcW w:w="4834" w:type="dxa"/>
            <w:gridSpan w:val="3"/>
            <w:tcBorders>
              <w:top w:val="single" w:sz="4" w:space="0" w:color="auto"/>
              <w:left w:val="single" w:sz="4" w:space="0" w:color="auto"/>
              <w:bottom w:val="single" w:sz="4" w:space="0" w:color="auto"/>
              <w:right w:val="single" w:sz="4" w:space="0" w:color="auto"/>
            </w:tcBorders>
            <w:hideMark/>
          </w:tcPr>
          <w:p w:rsidR="00B16A83" w:rsidRDefault="00B16A83">
            <w:pPr>
              <w:ind w:left="113" w:right="113"/>
              <w:jc w:val="center"/>
              <w:rPr>
                <w:rFonts w:ascii="Times New Roman" w:hAnsi="Times New Roman" w:cs="Times New Roman"/>
                <w:sz w:val="24"/>
                <w:szCs w:val="24"/>
              </w:rPr>
            </w:pPr>
            <w:r>
              <w:rPr>
                <w:rFonts w:ascii="Times New Roman" w:hAnsi="Times New Roman" w:cs="Times New Roman"/>
                <w:sz w:val="24"/>
                <w:szCs w:val="24"/>
              </w:rPr>
              <w:t>Количество баллов, выставленных экспертами</w:t>
            </w:r>
          </w:p>
        </w:tc>
        <w:tc>
          <w:tcPr>
            <w:tcW w:w="916" w:type="dxa"/>
            <w:vMerge w:val="restart"/>
            <w:tcBorders>
              <w:top w:val="single" w:sz="4" w:space="0" w:color="auto"/>
              <w:left w:val="single" w:sz="4" w:space="0" w:color="auto"/>
              <w:bottom w:val="single" w:sz="4" w:space="0" w:color="auto"/>
              <w:right w:val="single" w:sz="4" w:space="0" w:color="auto"/>
            </w:tcBorders>
            <w:textDirection w:val="btLr"/>
            <w:hideMark/>
          </w:tcPr>
          <w:p w:rsidR="00B16A83" w:rsidRDefault="00B16A83">
            <w:pPr>
              <w:ind w:left="113" w:right="113"/>
              <w:jc w:val="center"/>
              <w:rPr>
                <w:rFonts w:ascii="Times New Roman" w:hAnsi="Times New Roman" w:cs="Times New Roman"/>
                <w:sz w:val="24"/>
                <w:szCs w:val="24"/>
              </w:rPr>
            </w:pPr>
            <w:r>
              <w:rPr>
                <w:rFonts w:ascii="Times New Roman" w:hAnsi="Times New Roman" w:cs="Times New Roman"/>
                <w:sz w:val="24"/>
                <w:szCs w:val="24"/>
              </w:rPr>
              <w:t xml:space="preserve">Среднее значение </w:t>
            </w:r>
          </w:p>
        </w:tc>
        <w:tc>
          <w:tcPr>
            <w:tcW w:w="665" w:type="dxa"/>
            <w:vMerge w:val="restart"/>
            <w:tcBorders>
              <w:top w:val="single" w:sz="4" w:space="0" w:color="auto"/>
              <w:left w:val="single" w:sz="4" w:space="0" w:color="auto"/>
              <w:bottom w:val="single" w:sz="4" w:space="0" w:color="auto"/>
              <w:right w:val="single" w:sz="4" w:space="0" w:color="auto"/>
            </w:tcBorders>
            <w:textDirection w:val="btLr"/>
            <w:hideMark/>
          </w:tcPr>
          <w:p w:rsidR="00B16A83" w:rsidRDefault="00B16A83">
            <w:pPr>
              <w:ind w:left="113" w:right="113"/>
              <w:jc w:val="center"/>
              <w:rPr>
                <w:rFonts w:ascii="Times New Roman" w:hAnsi="Times New Roman" w:cs="Times New Roman"/>
                <w:sz w:val="24"/>
                <w:szCs w:val="24"/>
              </w:rPr>
            </w:pPr>
            <w:r>
              <w:rPr>
                <w:rFonts w:ascii="Times New Roman" w:hAnsi="Times New Roman" w:cs="Times New Roman"/>
                <w:sz w:val="24"/>
                <w:szCs w:val="24"/>
              </w:rPr>
              <w:t xml:space="preserve">Рейтинг </w:t>
            </w:r>
          </w:p>
        </w:tc>
        <w:tc>
          <w:tcPr>
            <w:tcW w:w="743" w:type="dxa"/>
            <w:vMerge w:val="restart"/>
            <w:tcBorders>
              <w:top w:val="single" w:sz="4" w:space="0" w:color="auto"/>
              <w:left w:val="single" w:sz="4" w:space="0" w:color="auto"/>
              <w:bottom w:val="single" w:sz="4" w:space="0" w:color="auto"/>
              <w:right w:val="single" w:sz="4" w:space="0" w:color="auto"/>
            </w:tcBorders>
            <w:textDirection w:val="btLr"/>
            <w:hideMark/>
          </w:tcPr>
          <w:p w:rsidR="00B16A83" w:rsidRDefault="00B16A83">
            <w:pPr>
              <w:ind w:left="113" w:right="113"/>
              <w:jc w:val="center"/>
              <w:rPr>
                <w:rFonts w:ascii="Times New Roman" w:hAnsi="Times New Roman" w:cs="Times New Roman"/>
                <w:sz w:val="24"/>
                <w:szCs w:val="24"/>
              </w:rPr>
            </w:pPr>
            <w:r>
              <w:rPr>
                <w:rFonts w:ascii="Times New Roman" w:hAnsi="Times New Roman" w:cs="Times New Roman"/>
                <w:sz w:val="24"/>
                <w:szCs w:val="24"/>
              </w:rPr>
              <w:t>Примечание (присвоение мест)</w:t>
            </w:r>
          </w:p>
        </w:tc>
      </w:tr>
      <w:tr w:rsidR="00B16A83" w:rsidTr="00B16A83">
        <w:trPr>
          <w:trHeight w:val="174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6A83" w:rsidRDefault="00B16A83">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6A83" w:rsidRDefault="00B16A83">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6A83" w:rsidRDefault="00B16A83">
            <w:pPr>
              <w:rPr>
                <w:rFonts w:ascii="Times New Roman" w:hAnsi="Times New Roman" w:cs="Times New Roman"/>
                <w:sz w:val="24"/>
                <w:szCs w:val="24"/>
              </w:rPr>
            </w:pPr>
          </w:p>
        </w:tc>
        <w:tc>
          <w:tcPr>
            <w:tcW w:w="1611" w:type="dxa"/>
            <w:tcBorders>
              <w:top w:val="single" w:sz="4" w:space="0" w:color="auto"/>
              <w:left w:val="single" w:sz="4" w:space="0" w:color="auto"/>
              <w:bottom w:val="single" w:sz="4" w:space="0" w:color="auto"/>
              <w:right w:val="single" w:sz="4" w:space="0" w:color="auto"/>
            </w:tcBorders>
            <w:hideMark/>
          </w:tcPr>
          <w:p w:rsidR="00B16A83" w:rsidRDefault="00B16A83" w:rsidP="00B16A83">
            <w:pPr>
              <w:jc w:val="center"/>
              <w:rPr>
                <w:rFonts w:ascii="Times New Roman" w:hAnsi="Times New Roman" w:cs="Times New Roman"/>
                <w:sz w:val="24"/>
                <w:szCs w:val="24"/>
              </w:rPr>
            </w:pPr>
            <w:r>
              <w:rPr>
                <w:rFonts w:ascii="Times New Roman" w:hAnsi="Times New Roman" w:cs="Times New Roman"/>
                <w:sz w:val="24"/>
                <w:szCs w:val="24"/>
              </w:rPr>
              <w:t>Первый эксперт</w:t>
            </w:r>
          </w:p>
        </w:tc>
        <w:tc>
          <w:tcPr>
            <w:tcW w:w="1611" w:type="dxa"/>
            <w:tcBorders>
              <w:top w:val="single" w:sz="4" w:space="0" w:color="auto"/>
              <w:left w:val="single" w:sz="4" w:space="0" w:color="auto"/>
              <w:bottom w:val="single" w:sz="4" w:space="0" w:color="auto"/>
              <w:right w:val="single" w:sz="4" w:space="0" w:color="auto"/>
            </w:tcBorders>
            <w:hideMark/>
          </w:tcPr>
          <w:p w:rsidR="00B16A83" w:rsidRDefault="00B16A83" w:rsidP="00B16A83">
            <w:pPr>
              <w:jc w:val="center"/>
              <w:rPr>
                <w:rFonts w:ascii="Times New Roman" w:hAnsi="Times New Roman" w:cs="Times New Roman"/>
                <w:sz w:val="24"/>
                <w:szCs w:val="24"/>
              </w:rPr>
            </w:pPr>
            <w:r>
              <w:rPr>
                <w:rFonts w:ascii="Times New Roman" w:hAnsi="Times New Roman" w:cs="Times New Roman"/>
                <w:sz w:val="24"/>
                <w:szCs w:val="24"/>
              </w:rPr>
              <w:t>Второй эксперт</w:t>
            </w:r>
          </w:p>
        </w:tc>
        <w:tc>
          <w:tcPr>
            <w:tcW w:w="1612" w:type="dxa"/>
            <w:tcBorders>
              <w:top w:val="single" w:sz="4" w:space="0" w:color="auto"/>
              <w:left w:val="single" w:sz="4" w:space="0" w:color="auto"/>
              <w:bottom w:val="single" w:sz="4" w:space="0" w:color="auto"/>
              <w:right w:val="single" w:sz="4" w:space="0" w:color="auto"/>
            </w:tcBorders>
          </w:tcPr>
          <w:p w:rsidR="00B16A83" w:rsidRDefault="00B16A83" w:rsidP="00B16A83">
            <w:pPr>
              <w:jc w:val="center"/>
              <w:rPr>
                <w:rFonts w:ascii="Times New Roman" w:hAnsi="Times New Roman" w:cs="Times New Roman"/>
                <w:sz w:val="24"/>
                <w:szCs w:val="24"/>
              </w:rPr>
            </w:pPr>
            <w:r>
              <w:rPr>
                <w:rFonts w:ascii="Times New Roman" w:hAnsi="Times New Roman" w:cs="Times New Roman"/>
                <w:sz w:val="24"/>
                <w:szCs w:val="24"/>
              </w:rPr>
              <w:t>Третий эксперт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6A83" w:rsidRDefault="00B16A83">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6A83" w:rsidRDefault="00B16A83">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6A83" w:rsidRDefault="00B16A83">
            <w:pPr>
              <w:rPr>
                <w:rFonts w:ascii="Times New Roman" w:hAnsi="Times New Roman" w:cs="Times New Roman"/>
                <w:sz w:val="24"/>
                <w:szCs w:val="24"/>
              </w:rPr>
            </w:pPr>
          </w:p>
        </w:tc>
      </w:tr>
      <w:tr w:rsidR="00B16A83" w:rsidTr="00B16A83">
        <w:trPr>
          <w:jc w:val="center"/>
        </w:trPr>
        <w:tc>
          <w:tcPr>
            <w:tcW w:w="445" w:type="dxa"/>
            <w:tcBorders>
              <w:top w:val="single" w:sz="4" w:space="0" w:color="auto"/>
              <w:left w:val="single" w:sz="4" w:space="0" w:color="auto"/>
              <w:bottom w:val="single" w:sz="4" w:space="0" w:color="auto"/>
              <w:right w:val="single" w:sz="4" w:space="0" w:color="auto"/>
            </w:tcBorders>
          </w:tcPr>
          <w:p w:rsidR="00B16A83" w:rsidRDefault="00B16A83">
            <w:pPr>
              <w:jc w:val="center"/>
              <w:rPr>
                <w:rFonts w:ascii="Times New Roman" w:hAnsi="Times New Roman" w:cs="Times New Roman"/>
                <w:sz w:val="24"/>
                <w:szCs w:val="24"/>
              </w:rPr>
            </w:pPr>
          </w:p>
        </w:tc>
        <w:tc>
          <w:tcPr>
            <w:tcW w:w="1015" w:type="dxa"/>
            <w:tcBorders>
              <w:top w:val="single" w:sz="4" w:space="0" w:color="auto"/>
              <w:left w:val="single" w:sz="4" w:space="0" w:color="auto"/>
              <w:bottom w:val="single" w:sz="4" w:space="0" w:color="auto"/>
              <w:right w:val="single" w:sz="4" w:space="0" w:color="auto"/>
            </w:tcBorders>
          </w:tcPr>
          <w:p w:rsidR="00B16A83" w:rsidRDefault="00B16A83">
            <w:pPr>
              <w:jc w:val="center"/>
              <w:rPr>
                <w:rFonts w:ascii="Times New Roman" w:hAnsi="Times New Roman" w:cs="Times New Roman"/>
                <w:sz w:val="24"/>
                <w:szCs w:val="24"/>
              </w:rPr>
            </w:pPr>
          </w:p>
        </w:tc>
        <w:tc>
          <w:tcPr>
            <w:tcW w:w="953" w:type="dxa"/>
            <w:tcBorders>
              <w:top w:val="single" w:sz="4" w:space="0" w:color="auto"/>
              <w:left w:val="single" w:sz="4" w:space="0" w:color="auto"/>
              <w:bottom w:val="single" w:sz="4" w:space="0" w:color="auto"/>
              <w:right w:val="single" w:sz="4" w:space="0" w:color="auto"/>
            </w:tcBorders>
          </w:tcPr>
          <w:p w:rsidR="00B16A83" w:rsidRDefault="00B16A83">
            <w:pPr>
              <w:jc w:val="center"/>
              <w:rPr>
                <w:rFonts w:ascii="Times New Roman" w:hAnsi="Times New Roman" w:cs="Times New Roman"/>
                <w:sz w:val="24"/>
                <w:szCs w:val="24"/>
              </w:rPr>
            </w:pPr>
          </w:p>
        </w:tc>
        <w:tc>
          <w:tcPr>
            <w:tcW w:w="1611" w:type="dxa"/>
            <w:tcBorders>
              <w:top w:val="single" w:sz="4" w:space="0" w:color="auto"/>
              <w:left w:val="single" w:sz="4" w:space="0" w:color="auto"/>
              <w:bottom w:val="single" w:sz="4" w:space="0" w:color="auto"/>
              <w:right w:val="single" w:sz="4" w:space="0" w:color="auto"/>
            </w:tcBorders>
          </w:tcPr>
          <w:p w:rsidR="00B16A83" w:rsidRDefault="00B16A83" w:rsidP="00B16A83">
            <w:pPr>
              <w:jc w:val="center"/>
              <w:rPr>
                <w:rFonts w:ascii="Times New Roman" w:hAnsi="Times New Roman" w:cs="Times New Roman"/>
                <w:sz w:val="24"/>
                <w:szCs w:val="24"/>
              </w:rPr>
            </w:pPr>
          </w:p>
        </w:tc>
        <w:tc>
          <w:tcPr>
            <w:tcW w:w="1611" w:type="dxa"/>
            <w:tcBorders>
              <w:top w:val="single" w:sz="4" w:space="0" w:color="auto"/>
              <w:left w:val="single" w:sz="4" w:space="0" w:color="auto"/>
              <w:bottom w:val="single" w:sz="4" w:space="0" w:color="auto"/>
              <w:right w:val="single" w:sz="4" w:space="0" w:color="auto"/>
            </w:tcBorders>
          </w:tcPr>
          <w:p w:rsidR="00B16A83" w:rsidRDefault="00B16A83" w:rsidP="00B16A83">
            <w:pPr>
              <w:jc w:val="center"/>
              <w:rPr>
                <w:rFonts w:ascii="Times New Roman" w:hAnsi="Times New Roman" w:cs="Times New Roman"/>
                <w:sz w:val="24"/>
                <w:szCs w:val="24"/>
              </w:rPr>
            </w:pPr>
          </w:p>
        </w:tc>
        <w:tc>
          <w:tcPr>
            <w:tcW w:w="1612" w:type="dxa"/>
            <w:tcBorders>
              <w:top w:val="single" w:sz="4" w:space="0" w:color="auto"/>
              <w:left w:val="single" w:sz="4" w:space="0" w:color="auto"/>
              <w:bottom w:val="single" w:sz="4" w:space="0" w:color="auto"/>
              <w:right w:val="single" w:sz="4" w:space="0" w:color="auto"/>
            </w:tcBorders>
          </w:tcPr>
          <w:p w:rsidR="00B16A83" w:rsidRDefault="00B16A83" w:rsidP="00B16A83">
            <w:pPr>
              <w:jc w:val="center"/>
              <w:rPr>
                <w:rFonts w:ascii="Times New Roman" w:hAnsi="Times New Roman" w:cs="Times New Roman"/>
                <w:sz w:val="24"/>
                <w:szCs w:val="24"/>
              </w:rPr>
            </w:pPr>
          </w:p>
        </w:tc>
        <w:tc>
          <w:tcPr>
            <w:tcW w:w="916" w:type="dxa"/>
            <w:tcBorders>
              <w:top w:val="single" w:sz="4" w:space="0" w:color="auto"/>
              <w:left w:val="single" w:sz="4" w:space="0" w:color="auto"/>
              <w:bottom w:val="single" w:sz="4" w:space="0" w:color="auto"/>
              <w:right w:val="single" w:sz="4" w:space="0" w:color="auto"/>
            </w:tcBorders>
          </w:tcPr>
          <w:p w:rsidR="00B16A83" w:rsidRDefault="00B16A83">
            <w:pPr>
              <w:jc w:val="center"/>
              <w:rPr>
                <w:rFonts w:ascii="Times New Roman" w:hAnsi="Times New Roman" w:cs="Times New Roman"/>
                <w:sz w:val="24"/>
                <w:szCs w:val="24"/>
              </w:rPr>
            </w:pPr>
          </w:p>
        </w:tc>
        <w:tc>
          <w:tcPr>
            <w:tcW w:w="665" w:type="dxa"/>
            <w:tcBorders>
              <w:top w:val="single" w:sz="4" w:space="0" w:color="auto"/>
              <w:left w:val="single" w:sz="4" w:space="0" w:color="auto"/>
              <w:bottom w:val="single" w:sz="4" w:space="0" w:color="auto"/>
              <w:right w:val="single" w:sz="4" w:space="0" w:color="auto"/>
            </w:tcBorders>
          </w:tcPr>
          <w:p w:rsidR="00B16A83" w:rsidRDefault="00B16A83">
            <w:pPr>
              <w:jc w:val="center"/>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B16A83" w:rsidRDefault="00B16A83">
            <w:pPr>
              <w:jc w:val="center"/>
              <w:rPr>
                <w:rFonts w:ascii="Times New Roman" w:hAnsi="Times New Roman" w:cs="Times New Roman"/>
                <w:sz w:val="24"/>
                <w:szCs w:val="24"/>
              </w:rPr>
            </w:pPr>
          </w:p>
        </w:tc>
      </w:tr>
      <w:tr w:rsidR="00B16A83" w:rsidTr="00B16A83">
        <w:trPr>
          <w:jc w:val="center"/>
        </w:trPr>
        <w:tc>
          <w:tcPr>
            <w:tcW w:w="445" w:type="dxa"/>
            <w:tcBorders>
              <w:top w:val="single" w:sz="4" w:space="0" w:color="auto"/>
              <w:left w:val="single" w:sz="4" w:space="0" w:color="auto"/>
              <w:bottom w:val="single" w:sz="4" w:space="0" w:color="auto"/>
              <w:right w:val="single" w:sz="4" w:space="0" w:color="auto"/>
            </w:tcBorders>
          </w:tcPr>
          <w:p w:rsidR="00B16A83" w:rsidRDefault="00B16A83">
            <w:pPr>
              <w:jc w:val="center"/>
              <w:rPr>
                <w:rFonts w:ascii="Times New Roman" w:hAnsi="Times New Roman" w:cs="Times New Roman"/>
                <w:sz w:val="24"/>
                <w:szCs w:val="24"/>
              </w:rPr>
            </w:pPr>
          </w:p>
        </w:tc>
        <w:tc>
          <w:tcPr>
            <w:tcW w:w="1015" w:type="dxa"/>
            <w:tcBorders>
              <w:top w:val="single" w:sz="4" w:space="0" w:color="auto"/>
              <w:left w:val="single" w:sz="4" w:space="0" w:color="auto"/>
              <w:bottom w:val="single" w:sz="4" w:space="0" w:color="auto"/>
              <w:right w:val="single" w:sz="4" w:space="0" w:color="auto"/>
            </w:tcBorders>
          </w:tcPr>
          <w:p w:rsidR="00B16A83" w:rsidRDefault="00B16A83">
            <w:pPr>
              <w:jc w:val="center"/>
              <w:rPr>
                <w:rFonts w:ascii="Times New Roman" w:hAnsi="Times New Roman" w:cs="Times New Roman"/>
                <w:sz w:val="24"/>
                <w:szCs w:val="24"/>
              </w:rPr>
            </w:pPr>
          </w:p>
        </w:tc>
        <w:tc>
          <w:tcPr>
            <w:tcW w:w="953" w:type="dxa"/>
            <w:tcBorders>
              <w:top w:val="single" w:sz="4" w:space="0" w:color="auto"/>
              <w:left w:val="single" w:sz="4" w:space="0" w:color="auto"/>
              <w:bottom w:val="single" w:sz="4" w:space="0" w:color="auto"/>
              <w:right w:val="single" w:sz="4" w:space="0" w:color="auto"/>
            </w:tcBorders>
          </w:tcPr>
          <w:p w:rsidR="00B16A83" w:rsidRDefault="00B16A83">
            <w:pPr>
              <w:jc w:val="center"/>
              <w:rPr>
                <w:rFonts w:ascii="Times New Roman" w:hAnsi="Times New Roman" w:cs="Times New Roman"/>
                <w:sz w:val="24"/>
                <w:szCs w:val="24"/>
              </w:rPr>
            </w:pPr>
          </w:p>
        </w:tc>
        <w:tc>
          <w:tcPr>
            <w:tcW w:w="1611" w:type="dxa"/>
            <w:tcBorders>
              <w:top w:val="single" w:sz="4" w:space="0" w:color="auto"/>
              <w:left w:val="single" w:sz="4" w:space="0" w:color="auto"/>
              <w:bottom w:val="single" w:sz="4" w:space="0" w:color="auto"/>
              <w:right w:val="single" w:sz="4" w:space="0" w:color="auto"/>
            </w:tcBorders>
          </w:tcPr>
          <w:p w:rsidR="00B16A83" w:rsidRDefault="00B16A83" w:rsidP="00B16A83">
            <w:pPr>
              <w:jc w:val="center"/>
              <w:rPr>
                <w:rFonts w:ascii="Times New Roman" w:hAnsi="Times New Roman" w:cs="Times New Roman"/>
                <w:sz w:val="24"/>
                <w:szCs w:val="24"/>
              </w:rPr>
            </w:pPr>
          </w:p>
        </w:tc>
        <w:tc>
          <w:tcPr>
            <w:tcW w:w="1611" w:type="dxa"/>
            <w:tcBorders>
              <w:top w:val="single" w:sz="4" w:space="0" w:color="auto"/>
              <w:left w:val="single" w:sz="4" w:space="0" w:color="auto"/>
              <w:bottom w:val="single" w:sz="4" w:space="0" w:color="auto"/>
              <w:right w:val="single" w:sz="4" w:space="0" w:color="auto"/>
            </w:tcBorders>
          </w:tcPr>
          <w:p w:rsidR="00B16A83" w:rsidRDefault="00B16A83" w:rsidP="00B16A83">
            <w:pPr>
              <w:jc w:val="center"/>
              <w:rPr>
                <w:rFonts w:ascii="Times New Roman" w:hAnsi="Times New Roman" w:cs="Times New Roman"/>
                <w:sz w:val="24"/>
                <w:szCs w:val="24"/>
              </w:rPr>
            </w:pPr>
          </w:p>
        </w:tc>
        <w:tc>
          <w:tcPr>
            <w:tcW w:w="1612" w:type="dxa"/>
            <w:tcBorders>
              <w:top w:val="single" w:sz="4" w:space="0" w:color="auto"/>
              <w:left w:val="single" w:sz="4" w:space="0" w:color="auto"/>
              <w:bottom w:val="single" w:sz="4" w:space="0" w:color="auto"/>
              <w:right w:val="single" w:sz="4" w:space="0" w:color="auto"/>
            </w:tcBorders>
          </w:tcPr>
          <w:p w:rsidR="00B16A83" w:rsidRDefault="00B16A83" w:rsidP="00B16A83">
            <w:pPr>
              <w:jc w:val="center"/>
              <w:rPr>
                <w:rFonts w:ascii="Times New Roman" w:hAnsi="Times New Roman" w:cs="Times New Roman"/>
                <w:sz w:val="24"/>
                <w:szCs w:val="24"/>
              </w:rPr>
            </w:pPr>
          </w:p>
        </w:tc>
        <w:tc>
          <w:tcPr>
            <w:tcW w:w="916" w:type="dxa"/>
            <w:tcBorders>
              <w:top w:val="single" w:sz="4" w:space="0" w:color="auto"/>
              <w:left w:val="single" w:sz="4" w:space="0" w:color="auto"/>
              <w:bottom w:val="single" w:sz="4" w:space="0" w:color="auto"/>
              <w:right w:val="single" w:sz="4" w:space="0" w:color="auto"/>
            </w:tcBorders>
          </w:tcPr>
          <w:p w:rsidR="00B16A83" w:rsidRDefault="00B16A83">
            <w:pPr>
              <w:jc w:val="center"/>
              <w:rPr>
                <w:rFonts w:ascii="Times New Roman" w:hAnsi="Times New Roman" w:cs="Times New Roman"/>
                <w:sz w:val="24"/>
                <w:szCs w:val="24"/>
              </w:rPr>
            </w:pPr>
          </w:p>
        </w:tc>
        <w:tc>
          <w:tcPr>
            <w:tcW w:w="665" w:type="dxa"/>
            <w:tcBorders>
              <w:top w:val="single" w:sz="4" w:space="0" w:color="auto"/>
              <w:left w:val="single" w:sz="4" w:space="0" w:color="auto"/>
              <w:bottom w:val="single" w:sz="4" w:space="0" w:color="auto"/>
              <w:right w:val="single" w:sz="4" w:space="0" w:color="auto"/>
            </w:tcBorders>
          </w:tcPr>
          <w:p w:rsidR="00B16A83" w:rsidRDefault="00B16A83">
            <w:pPr>
              <w:jc w:val="center"/>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B16A83" w:rsidRDefault="00B16A83">
            <w:pPr>
              <w:jc w:val="center"/>
              <w:rPr>
                <w:rFonts w:ascii="Times New Roman" w:hAnsi="Times New Roman" w:cs="Times New Roman"/>
                <w:sz w:val="24"/>
                <w:szCs w:val="24"/>
              </w:rPr>
            </w:pPr>
          </w:p>
        </w:tc>
      </w:tr>
    </w:tbl>
    <w:p w:rsidR="00B16A83" w:rsidRDefault="00B16A83" w:rsidP="00B16A83">
      <w:pPr>
        <w:jc w:val="center"/>
        <w:rPr>
          <w:rFonts w:ascii="Times New Roman" w:hAnsi="Times New Roman" w:cs="Times New Roman"/>
          <w:sz w:val="28"/>
          <w:szCs w:val="28"/>
        </w:rPr>
      </w:pPr>
    </w:p>
    <w:p w:rsidR="00B16A83" w:rsidRDefault="00B16A83" w:rsidP="00B16A83">
      <w:pPr>
        <w:jc w:val="center"/>
        <w:rPr>
          <w:rFonts w:ascii="Times New Roman" w:hAnsi="Times New Roman" w:cs="Times New Roman"/>
          <w:sz w:val="28"/>
          <w:szCs w:val="28"/>
        </w:rPr>
      </w:pPr>
      <w:r>
        <w:rPr>
          <w:rFonts w:ascii="Times New Roman" w:hAnsi="Times New Roman" w:cs="Times New Roman"/>
          <w:sz w:val="28"/>
          <w:szCs w:val="28"/>
        </w:rPr>
        <w:t>Подпись первого эксперта конкурсной комиссии /расшифровка подписи</w:t>
      </w:r>
    </w:p>
    <w:p w:rsidR="00B16A83" w:rsidRDefault="00B16A83" w:rsidP="00B16A83">
      <w:pPr>
        <w:jc w:val="center"/>
        <w:rPr>
          <w:rFonts w:ascii="Times New Roman" w:hAnsi="Times New Roman" w:cs="Times New Roman"/>
          <w:sz w:val="28"/>
          <w:szCs w:val="28"/>
        </w:rPr>
      </w:pPr>
      <w:r>
        <w:rPr>
          <w:rFonts w:ascii="Times New Roman" w:hAnsi="Times New Roman" w:cs="Times New Roman"/>
          <w:sz w:val="28"/>
          <w:szCs w:val="28"/>
        </w:rPr>
        <w:t>Подпись второго эксперта конкурсной комиссии /расшифровка подписи</w:t>
      </w:r>
    </w:p>
    <w:p w:rsidR="00B16A83" w:rsidRDefault="00B16A83" w:rsidP="00B16A83">
      <w:pPr>
        <w:jc w:val="center"/>
        <w:rPr>
          <w:rFonts w:ascii="Times New Roman" w:hAnsi="Times New Roman" w:cs="Times New Roman"/>
          <w:sz w:val="28"/>
          <w:szCs w:val="28"/>
        </w:rPr>
      </w:pPr>
      <w:r>
        <w:rPr>
          <w:rFonts w:ascii="Times New Roman" w:hAnsi="Times New Roman" w:cs="Times New Roman"/>
          <w:sz w:val="28"/>
          <w:szCs w:val="28"/>
        </w:rPr>
        <w:t>Подпись председателя конкурсной комиссии /расшифровка подписи</w:t>
      </w:r>
    </w:p>
    <w:p w:rsidR="00B16A83" w:rsidRDefault="00B16A83" w:rsidP="00B16A83">
      <w:pPr>
        <w:jc w:val="center"/>
        <w:rPr>
          <w:rFonts w:ascii="Times New Roman" w:hAnsi="Times New Roman" w:cs="Times New Roman"/>
          <w:sz w:val="28"/>
          <w:szCs w:val="28"/>
        </w:rPr>
      </w:pPr>
    </w:p>
    <w:p w:rsidR="00450CC6" w:rsidRDefault="00450CC6" w:rsidP="006E7865">
      <w:pPr>
        <w:jc w:val="center"/>
        <w:rPr>
          <w:sz w:val="28"/>
          <w:szCs w:val="28"/>
        </w:rPr>
      </w:pPr>
    </w:p>
    <w:sectPr w:rsidR="00450CC6" w:rsidSect="006F5111">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F0C7F"/>
    <w:multiLevelType w:val="hybridMultilevel"/>
    <w:tmpl w:val="1092FF14"/>
    <w:lvl w:ilvl="0" w:tplc="36AA6E6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2F644580"/>
    <w:multiLevelType w:val="hybridMultilevel"/>
    <w:tmpl w:val="F73409AC"/>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 w15:restartNumberingAfterBreak="0">
    <w:nsid w:val="40C20D53"/>
    <w:multiLevelType w:val="hybridMultilevel"/>
    <w:tmpl w:val="F73409AC"/>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 w15:restartNumberingAfterBreak="0">
    <w:nsid w:val="67A33839"/>
    <w:multiLevelType w:val="hybridMultilevel"/>
    <w:tmpl w:val="78CA7C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EC7152"/>
    <w:rsid w:val="000F4AF0"/>
    <w:rsid w:val="00115B88"/>
    <w:rsid w:val="001472FF"/>
    <w:rsid w:val="00194D13"/>
    <w:rsid w:val="001B00F0"/>
    <w:rsid w:val="00206F5B"/>
    <w:rsid w:val="002A1F8E"/>
    <w:rsid w:val="00331774"/>
    <w:rsid w:val="00333CE7"/>
    <w:rsid w:val="00375CC6"/>
    <w:rsid w:val="003A6403"/>
    <w:rsid w:val="003F3C7D"/>
    <w:rsid w:val="00450CC6"/>
    <w:rsid w:val="0047178D"/>
    <w:rsid w:val="005E19D3"/>
    <w:rsid w:val="00686BAA"/>
    <w:rsid w:val="006E7865"/>
    <w:rsid w:val="006F5111"/>
    <w:rsid w:val="00722C40"/>
    <w:rsid w:val="00737499"/>
    <w:rsid w:val="00810136"/>
    <w:rsid w:val="008543C0"/>
    <w:rsid w:val="008B258C"/>
    <w:rsid w:val="00930FB3"/>
    <w:rsid w:val="0096633B"/>
    <w:rsid w:val="00992A7A"/>
    <w:rsid w:val="009E5633"/>
    <w:rsid w:val="009F2904"/>
    <w:rsid w:val="00A37E92"/>
    <w:rsid w:val="00AA5CDA"/>
    <w:rsid w:val="00AD47F7"/>
    <w:rsid w:val="00B16A83"/>
    <w:rsid w:val="00BC737F"/>
    <w:rsid w:val="00C2485C"/>
    <w:rsid w:val="00C7067C"/>
    <w:rsid w:val="00D452C6"/>
    <w:rsid w:val="00E270CF"/>
    <w:rsid w:val="00E85DC4"/>
    <w:rsid w:val="00EC71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8B53E"/>
  <w15:docId w15:val="{5144D00C-345F-42D3-99BB-17FF5E71B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5633"/>
  </w:style>
  <w:style w:type="paragraph" w:styleId="1">
    <w:name w:val="heading 1"/>
    <w:basedOn w:val="a"/>
    <w:link w:val="10"/>
    <w:uiPriority w:val="9"/>
    <w:qFormat/>
    <w:rsid w:val="008101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F2904"/>
    <w:rPr>
      <w:b/>
      <w:bCs/>
    </w:rPr>
  </w:style>
  <w:style w:type="character" w:customStyle="1" w:styleId="10">
    <w:name w:val="Заголовок 1 Знак"/>
    <w:basedOn w:val="a0"/>
    <w:link w:val="1"/>
    <w:uiPriority w:val="9"/>
    <w:rsid w:val="00810136"/>
    <w:rPr>
      <w:rFonts w:ascii="Times New Roman" w:eastAsia="Times New Roman" w:hAnsi="Times New Roman" w:cs="Times New Roman"/>
      <w:b/>
      <w:bCs/>
      <w:kern w:val="36"/>
      <w:sz w:val="48"/>
      <w:szCs w:val="48"/>
      <w:lang w:eastAsia="ru-RU"/>
    </w:rPr>
  </w:style>
  <w:style w:type="character" w:styleId="a4">
    <w:name w:val="Hyperlink"/>
    <w:basedOn w:val="a0"/>
    <w:uiPriority w:val="99"/>
    <w:unhideWhenUsed/>
    <w:rsid w:val="00194D13"/>
    <w:rPr>
      <w:color w:val="0000FF" w:themeColor="hyperlink"/>
      <w:u w:val="single"/>
    </w:rPr>
  </w:style>
  <w:style w:type="table" w:styleId="a5">
    <w:name w:val="Table Grid"/>
    <w:basedOn w:val="a1"/>
    <w:uiPriority w:val="59"/>
    <w:rsid w:val="00450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86B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18687">
      <w:bodyDiv w:val="1"/>
      <w:marLeft w:val="0"/>
      <w:marRight w:val="0"/>
      <w:marTop w:val="0"/>
      <w:marBottom w:val="0"/>
      <w:divBdr>
        <w:top w:val="none" w:sz="0" w:space="0" w:color="auto"/>
        <w:left w:val="none" w:sz="0" w:space="0" w:color="auto"/>
        <w:bottom w:val="none" w:sz="0" w:space="0" w:color="auto"/>
        <w:right w:val="none" w:sz="0" w:space="0" w:color="auto"/>
      </w:divBdr>
    </w:div>
    <w:div w:id="102577647">
      <w:bodyDiv w:val="1"/>
      <w:marLeft w:val="0"/>
      <w:marRight w:val="0"/>
      <w:marTop w:val="0"/>
      <w:marBottom w:val="0"/>
      <w:divBdr>
        <w:top w:val="none" w:sz="0" w:space="0" w:color="auto"/>
        <w:left w:val="none" w:sz="0" w:space="0" w:color="auto"/>
        <w:bottom w:val="none" w:sz="0" w:space="0" w:color="auto"/>
        <w:right w:val="none" w:sz="0" w:space="0" w:color="auto"/>
      </w:divBdr>
    </w:div>
    <w:div w:id="190269577">
      <w:bodyDiv w:val="1"/>
      <w:marLeft w:val="0"/>
      <w:marRight w:val="0"/>
      <w:marTop w:val="0"/>
      <w:marBottom w:val="0"/>
      <w:divBdr>
        <w:top w:val="none" w:sz="0" w:space="0" w:color="auto"/>
        <w:left w:val="none" w:sz="0" w:space="0" w:color="auto"/>
        <w:bottom w:val="none" w:sz="0" w:space="0" w:color="auto"/>
        <w:right w:val="none" w:sz="0" w:space="0" w:color="auto"/>
      </w:divBdr>
    </w:div>
    <w:div w:id="491415662">
      <w:bodyDiv w:val="1"/>
      <w:marLeft w:val="0"/>
      <w:marRight w:val="0"/>
      <w:marTop w:val="0"/>
      <w:marBottom w:val="0"/>
      <w:divBdr>
        <w:top w:val="none" w:sz="0" w:space="0" w:color="auto"/>
        <w:left w:val="none" w:sz="0" w:space="0" w:color="auto"/>
        <w:bottom w:val="none" w:sz="0" w:space="0" w:color="auto"/>
        <w:right w:val="none" w:sz="0" w:space="0" w:color="auto"/>
      </w:divBdr>
    </w:div>
    <w:div w:id="507525704">
      <w:bodyDiv w:val="1"/>
      <w:marLeft w:val="0"/>
      <w:marRight w:val="0"/>
      <w:marTop w:val="0"/>
      <w:marBottom w:val="0"/>
      <w:divBdr>
        <w:top w:val="none" w:sz="0" w:space="0" w:color="auto"/>
        <w:left w:val="none" w:sz="0" w:space="0" w:color="auto"/>
        <w:bottom w:val="none" w:sz="0" w:space="0" w:color="auto"/>
        <w:right w:val="none" w:sz="0" w:space="0" w:color="auto"/>
      </w:divBdr>
    </w:div>
    <w:div w:id="587617114">
      <w:bodyDiv w:val="1"/>
      <w:marLeft w:val="0"/>
      <w:marRight w:val="0"/>
      <w:marTop w:val="0"/>
      <w:marBottom w:val="0"/>
      <w:divBdr>
        <w:top w:val="none" w:sz="0" w:space="0" w:color="auto"/>
        <w:left w:val="none" w:sz="0" w:space="0" w:color="auto"/>
        <w:bottom w:val="none" w:sz="0" w:space="0" w:color="auto"/>
        <w:right w:val="none" w:sz="0" w:space="0" w:color="auto"/>
      </w:divBdr>
    </w:div>
    <w:div w:id="620771478">
      <w:bodyDiv w:val="1"/>
      <w:marLeft w:val="0"/>
      <w:marRight w:val="0"/>
      <w:marTop w:val="0"/>
      <w:marBottom w:val="0"/>
      <w:divBdr>
        <w:top w:val="none" w:sz="0" w:space="0" w:color="auto"/>
        <w:left w:val="none" w:sz="0" w:space="0" w:color="auto"/>
        <w:bottom w:val="none" w:sz="0" w:space="0" w:color="auto"/>
        <w:right w:val="none" w:sz="0" w:space="0" w:color="auto"/>
      </w:divBdr>
    </w:div>
    <w:div w:id="623772749">
      <w:bodyDiv w:val="1"/>
      <w:marLeft w:val="0"/>
      <w:marRight w:val="0"/>
      <w:marTop w:val="0"/>
      <w:marBottom w:val="0"/>
      <w:divBdr>
        <w:top w:val="none" w:sz="0" w:space="0" w:color="auto"/>
        <w:left w:val="none" w:sz="0" w:space="0" w:color="auto"/>
        <w:bottom w:val="none" w:sz="0" w:space="0" w:color="auto"/>
        <w:right w:val="none" w:sz="0" w:space="0" w:color="auto"/>
      </w:divBdr>
    </w:div>
    <w:div w:id="774591566">
      <w:bodyDiv w:val="1"/>
      <w:marLeft w:val="0"/>
      <w:marRight w:val="0"/>
      <w:marTop w:val="0"/>
      <w:marBottom w:val="0"/>
      <w:divBdr>
        <w:top w:val="none" w:sz="0" w:space="0" w:color="auto"/>
        <w:left w:val="none" w:sz="0" w:space="0" w:color="auto"/>
        <w:bottom w:val="none" w:sz="0" w:space="0" w:color="auto"/>
        <w:right w:val="none" w:sz="0" w:space="0" w:color="auto"/>
      </w:divBdr>
    </w:div>
    <w:div w:id="798953878">
      <w:bodyDiv w:val="1"/>
      <w:marLeft w:val="0"/>
      <w:marRight w:val="0"/>
      <w:marTop w:val="0"/>
      <w:marBottom w:val="0"/>
      <w:divBdr>
        <w:top w:val="none" w:sz="0" w:space="0" w:color="auto"/>
        <w:left w:val="none" w:sz="0" w:space="0" w:color="auto"/>
        <w:bottom w:val="none" w:sz="0" w:space="0" w:color="auto"/>
        <w:right w:val="none" w:sz="0" w:space="0" w:color="auto"/>
      </w:divBdr>
    </w:div>
    <w:div w:id="847868347">
      <w:bodyDiv w:val="1"/>
      <w:marLeft w:val="0"/>
      <w:marRight w:val="0"/>
      <w:marTop w:val="0"/>
      <w:marBottom w:val="0"/>
      <w:divBdr>
        <w:top w:val="none" w:sz="0" w:space="0" w:color="auto"/>
        <w:left w:val="none" w:sz="0" w:space="0" w:color="auto"/>
        <w:bottom w:val="none" w:sz="0" w:space="0" w:color="auto"/>
        <w:right w:val="none" w:sz="0" w:space="0" w:color="auto"/>
      </w:divBdr>
    </w:div>
    <w:div w:id="856384646">
      <w:bodyDiv w:val="1"/>
      <w:marLeft w:val="0"/>
      <w:marRight w:val="0"/>
      <w:marTop w:val="0"/>
      <w:marBottom w:val="0"/>
      <w:divBdr>
        <w:top w:val="none" w:sz="0" w:space="0" w:color="auto"/>
        <w:left w:val="none" w:sz="0" w:space="0" w:color="auto"/>
        <w:bottom w:val="none" w:sz="0" w:space="0" w:color="auto"/>
        <w:right w:val="none" w:sz="0" w:space="0" w:color="auto"/>
      </w:divBdr>
    </w:div>
    <w:div w:id="972756274">
      <w:bodyDiv w:val="1"/>
      <w:marLeft w:val="0"/>
      <w:marRight w:val="0"/>
      <w:marTop w:val="0"/>
      <w:marBottom w:val="0"/>
      <w:divBdr>
        <w:top w:val="none" w:sz="0" w:space="0" w:color="auto"/>
        <w:left w:val="none" w:sz="0" w:space="0" w:color="auto"/>
        <w:bottom w:val="none" w:sz="0" w:space="0" w:color="auto"/>
        <w:right w:val="none" w:sz="0" w:space="0" w:color="auto"/>
      </w:divBdr>
    </w:div>
    <w:div w:id="1004362892">
      <w:bodyDiv w:val="1"/>
      <w:marLeft w:val="0"/>
      <w:marRight w:val="0"/>
      <w:marTop w:val="0"/>
      <w:marBottom w:val="0"/>
      <w:divBdr>
        <w:top w:val="none" w:sz="0" w:space="0" w:color="auto"/>
        <w:left w:val="none" w:sz="0" w:space="0" w:color="auto"/>
        <w:bottom w:val="none" w:sz="0" w:space="0" w:color="auto"/>
        <w:right w:val="none" w:sz="0" w:space="0" w:color="auto"/>
      </w:divBdr>
    </w:div>
    <w:div w:id="1008753367">
      <w:bodyDiv w:val="1"/>
      <w:marLeft w:val="0"/>
      <w:marRight w:val="0"/>
      <w:marTop w:val="0"/>
      <w:marBottom w:val="0"/>
      <w:divBdr>
        <w:top w:val="none" w:sz="0" w:space="0" w:color="auto"/>
        <w:left w:val="none" w:sz="0" w:space="0" w:color="auto"/>
        <w:bottom w:val="none" w:sz="0" w:space="0" w:color="auto"/>
        <w:right w:val="none" w:sz="0" w:space="0" w:color="auto"/>
      </w:divBdr>
    </w:div>
    <w:div w:id="1063139960">
      <w:bodyDiv w:val="1"/>
      <w:marLeft w:val="0"/>
      <w:marRight w:val="0"/>
      <w:marTop w:val="0"/>
      <w:marBottom w:val="0"/>
      <w:divBdr>
        <w:top w:val="none" w:sz="0" w:space="0" w:color="auto"/>
        <w:left w:val="none" w:sz="0" w:space="0" w:color="auto"/>
        <w:bottom w:val="none" w:sz="0" w:space="0" w:color="auto"/>
        <w:right w:val="none" w:sz="0" w:space="0" w:color="auto"/>
      </w:divBdr>
    </w:div>
    <w:div w:id="1170560040">
      <w:bodyDiv w:val="1"/>
      <w:marLeft w:val="0"/>
      <w:marRight w:val="0"/>
      <w:marTop w:val="0"/>
      <w:marBottom w:val="0"/>
      <w:divBdr>
        <w:top w:val="none" w:sz="0" w:space="0" w:color="auto"/>
        <w:left w:val="none" w:sz="0" w:space="0" w:color="auto"/>
        <w:bottom w:val="none" w:sz="0" w:space="0" w:color="auto"/>
        <w:right w:val="none" w:sz="0" w:space="0" w:color="auto"/>
      </w:divBdr>
    </w:div>
    <w:div w:id="1357151394">
      <w:bodyDiv w:val="1"/>
      <w:marLeft w:val="0"/>
      <w:marRight w:val="0"/>
      <w:marTop w:val="0"/>
      <w:marBottom w:val="0"/>
      <w:divBdr>
        <w:top w:val="none" w:sz="0" w:space="0" w:color="auto"/>
        <w:left w:val="none" w:sz="0" w:space="0" w:color="auto"/>
        <w:bottom w:val="none" w:sz="0" w:space="0" w:color="auto"/>
        <w:right w:val="none" w:sz="0" w:space="0" w:color="auto"/>
      </w:divBdr>
    </w:div>
    <w:div w:id="1459377692">
      <w:bodyDiv w:val="1"/>
      <w:marLeft w:val="0"/>
      <w:marRight w:val="0"/>
      <w:marTop w:val="0"/>
      <w:marBottom w:val="0"/>
      <w:divBdr>
        <w:top w:val="none" w:sz="0" w:space="0" w:color="auto"/>
        <w:left w:val="none" w:sz="0" w:space="0" w:color="auto"/>
        <w:bottom w:val="none" w:sz="0" w:space="0" w:color="auto"/>
        <w:right w:val="none" w:sz="0" w:space="0" w:color="auto"/>
      </w:divBdr>
    </w:div>
    <w:div w:id="1463304006">
      <w:bodyDiv w:val="1"/>
      <w:marLeft w:val="0"/>
      <w:marRight w:val="0"/>
      <w:marTop w:val="0"/>
      <w:marBottom w:val="0"/>
      <w:divBdr>
        <w:top w:val="none" w:sz="0" w:space="0" w:color="auto"/>
        <w:left w:val="none" w:sz="0" w:space="0" w:color="auto"/>
        <w:bottom w:val="none" w:sz="0" w:space="0" w:color="auto"/>
        <w:right w:val="none" w:sz="0" w:space="0" w:color="auto"/>
      </w:divBdr>
    </w:div>
    <w:div w:id="1501044266">
      <w:bodyDiv w:val="1"/>
      <w:marLeft w:val="0"/>
      <w:marRight w:val="0"/>
      <w:marTop w:val="0"/>
      <w:marBottom w:val="0"/>
      <w:divBdr>
        <w:top w:val="none" w:sz="0" w:space="0" w:color="auto"/>
        <w:left w:val="none" w:sz="0" w:space="0" w:color="auto"/>
        <w:bottom w:val="none" w:sz="0" w:space="0" w:color="auto"/>
        <w:right w:val="none" w:sz="0" w:space="0" w:color="auto"/>
      </w:divBdr>
    </w:div>
    <w:div w:id="1533496152">
      <w:bodyDiv w:val="1"/>
      <w:marLeft w:val="0"/>
      <w:marRight w:val="0"/>
      <w:marTop w:val="0"/>
      <w:marBottom w:val="0"/>
      <w:divBdr>
        <w:top w:val="none" w:sz="0" w:space="0" w:color="auto"/>
        <w:left w:val="none" w:sz="0" w:space="0" w:color="auto"/>
        <w:bottom w:val="none" w:sz="0" w:space="0" w:color="auto"/>
        <w:right w:val="none" w:sz="0" w:space="0" w:color="auto"/>
      </w:divBdr>
    </w:div>
    <w:div w:id="1563056738">
      <w:bodyDiv w:val="1"/>
      <w:marLeft w:val="0"/>
      <w:marRight w:val="0"/>
      <w:marTop w:val="0"/>
      <w:marBottom w:val="0"/>
      <w:divBdr>
        <w:top w:val="none" w:sz="0" w:space="0" w:color="auto"/>
        <w:left w:val="none" w:sz="0" w:space="0" w:color="auto"/>
        <w:bottom w:val="none" w:sz="0" w:space="0" w:color="auto"/>
        <w:right w:val="none" w:sz="0" w:space="0" w:color="auto"/>
      </w:divBdr>
    </w:div>
    <w:div w:id="1570846152">
      <w:bodyDiv w:val="1"/>
      <w:marLeft w:val="0"/>
      <w:marRight w:val="0"/>
      <w:marTop w:val="0"/>
      <w:marBottom w:val="0"/>
      <w:divBdr>
        <w:top w:val="none" w:sz="0" w:space="0" w:color="auto"/>
        <w:left w:val="none" w:sz="0" w:space="0" w:color="auto"/>
        <w:bottom w:val="none" w:sz="0" w:space="0" w:color="auto"/>
        <w:right w:val="none" w:sz="0" w:space="0" w:color="auto"/>
      </w:divBdr>
    </w:div>
    <w:div w:id="1762678863">
      <w:bodyDiv w:val="1"/>
      <w:marLeft w:val="0"/>
      <w:marRight w:val="0"/>
      <w:marTop w:val="0"/>
      <w:marBottom w:val="0"/>
      <w:divBdr>
        <w:top w:val="none" w:sz="0" w:space="0" w:color="auto"/>
        <w:left w:val="none" w:sz="0" w:space="0" w:color="auto"/>
        <w:bottom w:val="none" w:sz="0" w:space="0" w:color="auto"/>
        <w:right w:val="none" w:sz="0" w:space="0" w:color="auto"/>
      </w:divBdr>
    </w:div>
    <w:div w:id="1784959155">
      <w:bodyDiv w:val="1"/>
      <w:marLeft w:val="0"/>
      <w:marRight w:val="0"/>
      <w:marTop w:val="0"/>
      <w:marBottom w:val="0"/>
      <w:divBdr>
        <w:top w:val="none" w:sz="0" w:space="0" w:color="auto"/>
        <w:left w:val="none" w:sz="0" w:space="0" w:color="auto"/>
        <w:bottom w:val="none" w:sz="0" w:space="0" w:color="auto"/>
        <w:right w:val="none" w:sz="0" w:space="0" w:color="auto"/>
      </w:divBdr>
    </w:div>
    <w:div w:id="1820339778">
      <w:bodyDiv w:val="1"/>
      <w:marLeft w:val="0"/>
      <w:marRight w:val="0"/>
      <w:marTop w:val="0"/>
      <w:marBottom w:val="0"/>
      <w:divBdr>
        <w:top w:val="none" w:sz="0" w:space="0" w:color="auto"/>
        <w:left w:val="none" w:sz="0" w:space="0" w:color="auto"/>
        <w:bottom w:val="none" w:sz="0" w:space="0" w:color="auto"/>
        <w:right w:val="none" w:sz="0" w:space="0" w:color="auto"/>
      </w:divBdr>
    </w:div>
    <w:div w:id="1826894721">
      <w:bodyDiv w:val="1"/>
      <w:marLeft w:val="0"/>
      <w:marRight w:val="0"/>
      <w:marTop w:val="0"/>
      <w:marBottom w:val="0"/>
      <w:divBdr>
        <w:top w:val="none" w:sz="0" w:space="0" w:color="auto"/>
        <w:left w:val="none" w:sz="0" w:space="0" w:color="auto"/>
        <w:bottom w:val="none" w:sz="0" w:space="0" w:color="auto"/>
        <w:right w:val="none" w:sz="0" w:space="0" w:color="auto"/>
      </w:divBdr>
    </w:div>
    <w:div w:id="1830976450">
      <w:bodyDiv w:val="1"/>
      <w:marLeft w:val="0"/>
      <w:marRight w:val="0"/>
      <w:marTop w:val="0"/>
      <w:marBottom w:val="0"/>
      <w:divBdr>
        <w:top w:val="none" w:sz="0" w:space="0" w:color="auto"/>
        <w:left w:val="none" w:sz="0" w:space="0" w:color="auto"/>
        <w:bottom w:val="none" w:sz="0" w:space="0" w:color="auto"/>
        <w:right w:val="none" w:sz="0" w:space="0" w:color="auto"/>
      </w:divBdr>
    </w:div>
    <w:div w:id="1917012940">
      <w:bodyDiv w:val="1"/>
      <w:marLeft w:val="0"/>
      <w:marRight w:val="0"/>
      <w:marTop w:val="0"/>
      <w:marBottom w:val="0"/>
      <w:divBdr>
        <w:top w:val="none" w:sz="0" w:space="0" w:color="auto"/>
        <w:left w:val="none" w:sz="0" w:space="0" w:color="auto"/>
        <w:bottom w:val="none" w:sz="0" w:space="0" w:color="auto"/>
        <w:right w:val="none" w:sz="0" w:space="0" w:color="auto"/>
      </w:divBdr>
    </w:div>
    <w:div w:id="1935674488">
      <w:bodyDiv w:val="1"/>
      <w:marLeft w:val="0"/>
      <w:marRight w:val="0"/>
      <w:marTop w:val="0"/>
      <w:marBottom w:val="0"/>
      <w:divBdr>
        <w:top w:val="none" w:sz="0" w:space="0" w:color="auto"/>
        <w:left w:val="none" w:sz="0" w:space="0" w:color="auto"/>
        <w:bottom w:val="none" w:sz="0" w:space="0" w:color="auto"/>
        <w:right w:val="none" w:sz="0" w:space="0" w:color="auto"/>
      </w:divBdr>
    </w:div>
    <w:div w:id="1937009109">
      <w:bodyDiv w:val="1"/>
      <w:marLeft w:val="0"/>
      <w:marRight w:val="0"/>
      <w:marTop w:val="0"/>
      <w:marBottom w:val="0"/>
      <w:divBdr>
        <w:top w:val="none" w:sz="0" w:space="0" w:color="auto"/>
        <w:left w:val="none" w:sz="0" w:space="0" w:color="auto"/>
        <w:bottom w:val="none" w:sz="0" w:space="0" w:color="auto"/>
        <w:right w:val="none" w:sz="0" w:space="0" w:color="auto"/>
      </w:divBdr>
    </w:div>
    <w:div w:id="200547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samaramgutm" TargetMode="External"/><Relationship Id="rId3" Type="http://schemas.openxmlformats.org/officeDocument/2006/relationships/settings" Target="settings.xml"/><Relationship Id="rId7" Type="http://schemas.openxmlformats.org/officeDocument/2006/relationships/hyperlink" Target="mailto:nelena2001@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lena2001@mail.ru" TargetMode="External"/><Relationship Id="rId11" Type="http://schemas.openxmlformats.org/officeDocument/2006/relationships/theme" Target="theme/theme1.xml"/><Relationship Id="rId5" Type="http://schemas.openxmlformats.org/officeDocument/2006/relationships/hyperlink" Target="mailto:nelena2001@mail.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k.com/samaramgu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2992</Words>
  <Characters>17057</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Нелюбина Е.Г.</cp:lastModifiedBy>
  <cp:revision>29</cp:revision>
  <dcterms:created xsi:type="dcterms:W3CDTF">2018-10-08T11:51:00Z</dcterms:created>
  <dcterms:modified xsi:type="dcterms:W3CDTF">2020-02-25T12:13:00Z</dcterms:modified>
</cp:coreProperties>
</file>